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Pr="007B5D54" w:rsidRDefault="00DC5B4F" w:rsidP="007B5D54">
      <w:pPr>
        <w:jc w:val="center"/>
        <w:rPr>
          <w:color w:val="2F5496" w:themeColor="accent1" w:themeShade="BF"/>
          <w:sz w:val="112"/>
          <w:szCs w:val="112"/>
        </w:rPr>
      </w:pPr>
      <w:bookmarkStart w:id="0" w:name="_Toc205370975"/>
      <w:r w:rsidRPr="007B5D54">
        <w:rPr>
          <w:color w:val="2F5496" w:themeColor="accent1" w:themeShade="BF"/>
          <w:sz w:val="112"/>
          <w:szCs w:val="112"/>
        </w:rPr>
        <w:t>Analyser la faisabilité d’un projet pour une exploitation</w:t>
      </w:r>
      <w:bookmarkEnd w:id="0"/>
    </w:p>
    <w:p w14:paraId="7C407E7F" w14:textId="77777777" w:rsidR="00DC5B4F" w:rsidRDefault="00DC5B4F" w:rsidP="00DC5B4F"/>
    <w:p w14:paraId="62AA2764" w14:textId="34B60EE1" w:rsidR="00DC5B4F" w:rsidRPr="00364EAD" w:rsidRDefault="00DC5B4F" w:rsidP="00364EAD">
      <w:pPr>
        <w:jc w:val="center"/>
        <w:rPr>
          <w:color w:val="4472C4" w:themeColor="accent1"/>
          <w:sz w:val="52"/>
          <w:szCs w:val="52"/>
        </w:rPr>
      </w:pPr>
      <w:bookmarkStart w:id="1" w:name="_Toc205370976"/>
      <w:r w:rsidRPr="00364EAD">
        <w:rPr>
          <w:color w:val="4472C4" w:themeColor="accent1"/>
          <w:sz w:val="52"/>
          <w:szCs w:val="52"/>
        </w:rPr>
        <w:t>-</w:t>
      </w:r>
      <w:bookmarkEnd w:id="1"/>
    </w:p>
    <w:p w14:paraId="5663FF90" w14:textId="77777777" w:rsidR="00DC5B4F" w:rsidRPr="00DC5B4F" w:rsidRDefault="00DC5B4F" w:rsidP="00DC5B4F"/>
    <w:p w14:paraId="26767A48" w14:textId="77777777" w:rsidR="00DC5B4F" w:rsidRPr="007B5D54" w:rsidRDefault="00DC5B4F" w:rsidP="007B5D54">
      <w:pPr>
        <w:jc w:val="center"/>
        <w:rPr>
          <w:color w:val="2F5496" w:themeColor="accent1" w:themeShade="BF"/>
          <w:sz w:val="56"/>
          <w:szCs w:val="56"/>
        </w:rPr>
      </w:pPr>
      <w:bookmarkStart w:id="2" w:name="_Toc205370977"/>
      <w:r w:rsidRPr="007B5D54">
        <w:rPr>
          <w:color w:val="2F5496" w:themeColor="accent1" w:themeShade="BF"/>
          <w:sz w:val="56"/>
          <w:szCs w:val="56"/>
        </w:rPr>
        <w:t>Epreuve 1B</w:t>
      </w:r>
      <w:bookmarkEnd w:id="2"/>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E83A884" w:rsidR="00DB4298" w:rsidRDefault="00DC5B4F" w:rsidP="007B5D54">
      <w:pPr>
        <w:jc w:val="center"/>
        <w:rPr>
          <w:color w:val="7B7B7B" w:themeColor="accent3" w:themeShade="BF"/>
          <w:sz w:val="32"/>
          <w:szCs w:val="32"/>
        </w:rPr>
      </w:pPr>
      <w:r w:rsidRPr="007B5D54">
        <w:rPr>
          <w:color w:val="7B7B7B" w:themeColor="accent3" w:themeShade="BF"/>
          <w:sz w:val="32"/>
          <w:szCs w:val="32"/>
        </w:rPr>
        <w:t>Guillaume Hurault</w:t>
      </w:r>
      <w:r w:rsidR="000A7A32">
        <w:rPr>
          <w:color w:val="7B7B7B" w:themeColor="accent3" w:themeShade="BF"/>
          <w:sz w:val="32"/>
          <w:szCs w:val="32"/>
        </w:rPr>
        <w:t>,</w:t>
      </w:r>
      <w:r w:rsidRPr="007B5D54">
        <w:rPr>
          <w:color w:val="7B7B7B" w:themeColor="accent3" w:themeShade="BF"/>
          <w:sz w:val="32"/>
          <w:szCs w:val="32"/>
        </w:rPr>
        <w:t xml:space="preserve"> BPREA cultures légumières, année 2024 – 2025</w:t>
      </w:r>
    </w:p>
    <w:p w14:paraId="1D38D67F" w14:textId="4C308117" w:rsidR="009C6D1A" w:rsidRPr="004E32B3" w:rsidRDefault="009C6D1A" w:rsidP="0099671A">
      <w:pPr>
        <w:jc w:val="center"/>
        <w:rPr>
          <w:color w:val="7B7B7B" w:themeColor="accent3" w:themeShade="BF"/>
          <w:sz w:val="40"/>
          <w:szCs w:val="40"/>
        </w:rPr>
      </w:pPr>
      <w:r w:rsidRPr="004E32B3">
        <w:rPr>
          <w:color w:val="7B7B7B" w:themeColor="accent3" w:themeShade="BF"/>
          <w:sz w:val="40"/>
          <w:szCs w:val="40"/>
        </w:rPr>
        <w:lastRenderedPageBreak/>
        <w:t>Sommaire</w:t>
      </w:r>
    </w:p>
    <w:p w14:paraId="404E403D" w14:textId="05CA9DE4" w:rsidR="00C34784" w:rsidRDefault="009C6D1A">
      <w:pPr>
        <w:pStyle w:val="TM1"/>
        <w:tabs>
          <w:tab w:val="left" w:pos="440"/>
          <w:tab w:val="right" w:leader="hyphen" w:pos="9350"/>
        </w:tabs>
        <w:rPr>
          <w:rFonts w:eastAsiaTheme="minorEastAsia" w:cstheme="minorBidi"/>
          <w:b w:val="0"/>
          <w:bCs w:val="0"/>
          <w:noProof/>
          <w:sz w:val="24"/>
          <w:szCs w:val="24"/>
          <w:lang w:eastAsia="fr-FR"/>
        </w:rPr>
      </w:pPr>
      <w:r>
        <w:rPr>
          <w:color w:val="7B7B7B" w:themeColor="accent3" w:themeShade="BF"/>
          <w:sz w:val="32"/>
          <w:szCs w:val="32"/>
        </w:rPr>
        <w:fldChar w:fldCharType="begin"/>
      </w:r>
      <w:r>
        <w:rPr>
          <w:color w:val="7B7B7B" w:themeColor="accent3" w:themeShade="BF"/>
          <w:sz w:val="32"/>
          <w:szCs w:val="32"/>
        </w:rPr>
        <w:instrText xml:space="preserve"> TOC \o "1-3" \h \z \u </w:instrText>
      </w:r>
      <w:r>
        <w:rPr>
          <w:color w:val="7B7B7B" w:themeColor="accent3" w:themeShade="BF"/>
          <w:sz w:val="32"/>
          <w:szCs w:val="32"/>
        </w:rPr>
        <w:fldChar w:fldCharType="separate"/>
      </w:r>
      <w:hyperlink w:anchor="_Toc206325002" w:history="1">
        <w:r w:rsidR="00C34784" w:rsidRPr="00A37C67">
          <w:rPr>
            <w:rStyle w:val="Lienhypertexte"/>
            <w:noProof/>
          </w:rPr>
          <w:t>1)</w:t>
        </w:r>
        <w:r w:rsidR="00C34784">
          <w:rPr>
            <w:rFonts w:eastAsiaTheme="minorEastAsia" w:cstheme="minorBidi"/>
            <w:b w:val="0"/>
            <w:bCs w:val="0"/>
            <w:noProof/>
            <w:sz w:val="24"/>
            <w:szCs w:val="24"/>
            <w:lang w:eastAsia="fr-FR"/>
          </w:rPr>
          <w:tab/>
        </w:r>
        <w:r w:rsidR="00C34784" w:rsidRPr="00A37C67">
          <w:rPr>
            <w:rStyle w:val="Lienhypertexte"/>
            <w:noProof/>
          </w:rPr>
          <w:t>Diagnostic de la situation de départ</w:t>
        </w:r>
        <w:r w:rsidR="00C34784">
          <w:rPr>
            <w:noProof/>
            <w:webHidden/>
          </w:rPr>
          <w:tab/>
        </w:r>
        <w:r w:rsidR="00C34784">
          <w:rPr>
            <w:noProof/>
            <w:webHidden/>
          </w:rPr>
          <w:fldChar w:fldCharType="begin"/>
        </w:r>
        <w:r w:rsidR="00C34784">
          <w:rPr>
            <w:noProof/>
            <w:webHidden/>
          </w:rPr>
          <w:instrText xml:space="preserve"> PAGEREF _Toc206325002 \h </w:instrText>
        </w:r>
        <w:r w:rsidR="00C34784">
          <w:rPr>
            <w:noProof/>
            <w:webHidden/>
          </w:rPr>
        </w:r>
        <w:r w:rsidR="00C34784">
          <w:rPr>
            <w:noProof/>
            <w:webHidden/>
          </w:rPr>
          <w:fldChar w:fldCharType="separate"/>
        </w:r>
        <w:r w:rsidR="00C34784">
          <w:rPr>
            <w:noProof/>
            <w:webHidden/>
          </w:rPr>
          <w:t>3</w:t>
        </w:r>
        <w:r w:rsidR="00C34784">
          <w:rPr>
            <w:noProof/>
            <w:webHidden/>
          </w:rPr>
          <w:fldChar w:fldCharType="end"/>
        </w:r>
      </w:hyperlink>
    </w:p>
    <w:p w14:paraId="15032D85" w14:textId="3744D3A9"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3" w:history="1">
        <w:r w:rsidRPr="00A37C67">
          <w:rPr>
            <w:rStyle w:val="Lienhypertexte"/>
            <w:noProof/>
          </w:rPr>
          <w:t>a.</w:t>
        </w:r>
        <w:r>
          <w:rPr>
            <w:rFonts w:eastAsiaTheme="minorEastAsia" w:cstheme="minorBidi"/>
            <w:b w:val="0"/>
            <w:bCs w:val="0"/>
            <w:noProof/>
            <w:sz w:val="24"/>
            <w:szCs w:val="24"/>
            <w:lang w:eastAsia="fr-FR"/>
          </w:rPr>
          <w:tab/>
        </w:r>
        <w:r w:rsidRPr="00A37C67">
          <w:rPr>
            <w:rStyle w:val="Lienhypertexte"/>
            <w:noProof/>
          </w:rPr>
          <w:t>Présentation : qui suis-je ?</w:t>
        </w:r>
        <w:r>
          <w:rPr>
            <w:noProof/>
            <w:webHidden/>
          </w:rPr>
          <w:tab/>
        </w:r>
        <w:r>
          <w:rPr>
            <w:noProof/>
            <w:webHidden/>
          </w:rPr>
          <w:fldChar w:fldCharType="begin"/>
        </w:r>
        <w:r>
          <w:rPr>
            <w:noProof/>
            <w:webHidden/>
          </w:rPr>
          <w:instrText xml:space="preserve"> PAGEREF _Toc206325003 \h </w:instrText>
        </w:r>
        <w:r>
          <w:rPr>
            <w:noProof/>
            <w:webHidden/>
          </w:rPr>
        </w:r>
        <w:r>
          <w:rPr>
            <w:noProof/>
            <w:webHidden/>
          </w:rPr>
          <w:fldChar w:fldCharType="separate"/>
        </w:r>
        <w:r>
          <w:rPr>
            <w:noProof/>
            <w:webHidden/>
          </w:rPr>
          <w:t>3</w:t>
        </w:r>
        <w:r>
          <w:rPr>
            <w:noProof/>
            <w:webHidden/>
          </w:rPr>
          <w:fldChar w:fldCharType="end"/>
        </w:r>
      </w:hyperlink>
    </w:p>
    <w:p w14:paraId="35F5F420" w14:textId="441117DE"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4" w:history="1">
        <w:r w:rsidRPr="00A37C67">
          <w:rPr>
            <w:rStyle w:val="Lienhypertexte"/>
            <w:noProof/>
          </w:rPr>
          <w:t>b.</w:t>
        </w:r>
        <w:r>
          <w:rPr>
            <w:rFonts w:eastAsiaTheme="minorEastAsia" w:cstheme="minorBidi"/>
            <w:b w:val="0"/>
            <w:bCs w:val="0"/>
            <w:noProof/>
            <w:sz w:val="24"/>
            <w:szCs w:val="24"/>
            <w:lang w:eastAsia="fr-FR"/>
          </w:rPr>
          <w:tab/>
        </w:r>
        <w:r w:rsidRPr="00A37C67">
          <w:rPr>
            <w:rStyle w:val="Lienhypertexte"/>
            <w:noProof/>
          </w:rPr>
          <w:t>Schéma de fonctionnement</w:t>
        </w:r>
        <w:r>
          <w:rPr>
            <w:noProof/>
            <w:webHidden/>
          </w:rPr>
          <w:tab/>
        </w:r>
        <w:r>
          <w:rPr>
            <w:noProof/>
            <w:webHidden/>
          </w:rPr>
          <w:fldChar w:fldCharType="begin"/>
        </w:r>
        <w:r>
          <w:rPr>
            <w:noProof/>
            <w:webHidden/>
          </w:rPr>
          <w:instrText xml:space="preserve"> PAGEREF _Toc206325004 \h </w:instrText>
        </w:r>
        <w:r>
          <w:rPr>
            <w:noProof/>
            <w:webHidden/>
          </w:rPr>
        </w:r>
        <w:r>
          <w:rPr>
            <w:noProof/>
            <w:webHidden/>
          </w:rPr>
          <w:fldChar w:fldCharType="separate"/>
        </w:r>
        <w:r>
          <w:rPr>
            <w:noProof/>
            <w:webHidden/>
          </w:rPr>
          <w:t>5</w:t>
        </w:r>
        <w:r>
          <w:rPr>
            <w:noProof/>
            <w:webHidden/>
          </w:rPr>
          <w:fldChar w:fldCharType="end"/>
        </w:r>
      </w:hyperlink>
    </w:p>
    <w:p w14:paraId="37A33AEE" w14:textId="09A999E2"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5" w:history="1">
        <w:r w:rsidRPr="00A37C67">
          <w:rPr>
            <w:rStyle w:val="Lienhypertexte"/>
            <w:noProof/>
          </w:rPr>
          <w:t>c.</w:t>
        </w:r>
        <w:r>
          <w:rPr>
            <w:rFonts w:eastAsiaTheme="minorEastAsia" w:cstheme="minorBidi"/>
            <w:b w:val="0"/>
            <w:bCs w:val="0"/>
            <w:noProof/>
            <w:sz w:val="24"/>
            <w:szCs w:val="24"/>
            <w:lang w:eastAsia="fr-FR"/>
          </w:rPr>
          <w:tab/>
        </w:r>
        <w:r w:rsidRPr="00A37C67">
          <w:rPr>
            <w:rStyle w:val="Lienhypertexte"/>
            <w:noProof/>
          </w:rPr>
          <w:t>Territoire</w:t>
        </w:r>
        <w:r>
          <w:rPr>
            <w:noProof/>
            <w:webHidden/>
          </w:rPr>
          <w:tab/>
        </w:r>
        <w:r>
          <w:rPr>
            <w:noProof/>
            <w:webHidden/>
          </w:rPr>
          <w:fldChar w:fldCharType="begin"/>
        </w:r>
        <w:r>
          <w:rPr>
            <w:noProof/>
            <w:webHidden/>
          </w:rPr>
          <w:instrText xml:space="preserve"> PAGEREF _Toc206325005 \h </w:instrText>
        </w:r>
        <w:r>
          <w:rPr>
            <w:noProof/>
            <w:webHidden/>
          </w:rPr>
        </w:r>
        <w:r>
          <w:rPr>
            <w:noProof/>
            <w:webHidden/>
          </w:rPr>
          <w:fldChar w:fldCharType="separate"/>
        </w:r>
        <w:r>
          <w:rPr>
            <w:noProof/>
            <w:webHidden/>
          </w:rPr>
          <w:t>6</w:t>
        </w:r>
        <w:r>
          <w:rPr>
            <w:noProof/>
            <w:webHidden/>
          </w:rPr>
          <w:fldChar w:fldCharType="end"/>
        </w:r>
      </w:hyperlink>
    </w:p>
    <w:p w14:paraId="0C1884FF" w14:textId="56479DBB"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6" w:history="1">
        <w:r w:rsidRPr="00A37C67">
          <w:rPr>
            <w:rStyle w:val="Lienhypertexte"/>
            <w:noProof/>
          </w:rPr>
          <w:t>2)</w:t>
        </w:r>
        <w:r>
          <w:rPr>
            <w:rFonts w:eastAsiaTheme="minorEastAsia" w:cstheme="minorBidi"/>
            <w:b w:val="0"/>
            <w:bCs w:val="0"/>
            <w:noProof/>
            <w:sz w:val="24"/>
            <w:szCs w:val="24"/>
            <w:lang w:eastAsia="fr-FR"/>
          </w:rPr>
          <w:tab/>
        </w:r>
        <w:r w:rsidRPr="00A37C67">
          <w:rPr>
            <w:rStyle w:val="Lienhypertexte"/>
            <w:noProof/>
          </w:rPr>
          <w:t>La stratégie commerciale</w:t>
        </w:r>
        <w:r>
          <w:rPr>
            <w:noProof/>
            <w:webHidden/>
          </w:rPr>
          <w:tab/>
        </w:r>
        <w:r>
          <w:rPr>
            <w:noProof/>
            <w:webHidden/>
          </w:rPr>
          <w:fldChar w:fldCharType="begin"/>
        </w:r>
        <w:r>
          <w:rPr>
            <w:noProof/>
            <w:webHidden/>
          </w:rPr>
          <w:instrText xml:space="preserve"> PAGEREF _Toc206325006 \h </w:instrText>
        </w:r>
        <w:r>
          <w:rPr>
            <w:noProof/>
            <w:webHidden/>
          </w:rPr>
        </w:r>
        <w:r>
          <w:rPr>
            <w:noProof/>
            <w:webHidden/>
          </w:rPr>
          <w:fldChar w:fldCharType="separate"/>
        </w:r>
        <w:r>
          <w:rPr>
            <w:noProof/>
            <w:webHidden/>
          </w:rPr>
          <w:t>9</w:t>
        </w:r>
        <w:r>
          <w:rPr>
            <w:noProof/>
            <w:webHidden/>
          </w:rPr>
          <w:fldChar w:fldCharType="end"/>
        </w:r>
      </w:hyperlink>
    </w:p>
    <w:p w14:paraId="23B2D785" w14:textId="4D4322F1"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7" w:history="1">
        <w:r w:rsidRPr="00A37C67">
          <w:rPr>
            <w:rStyle w:val="Lienhypertexte"/>
            <w:noProof/>
          </w:rPr>
          <w:t>a.</w:t>
        </w:r>
        <w:r>
          <w:rPr>
            <w:rFonts w:eastAsiaTheme="minorEastAsia" w:cstheme="minorBidi"/>
            <w:b w:val="0"/>
            <w:bCs w:val="0"/>
            <w:noProof/>
            <w:sz w:val="24"/>
            <w:szCs w:val="24"/>
            <w:lang w:eastAsia="fr-FR"/>
          </w:rPr>
          <w:tab/>
        </w:r>
        <w:r w:rsidRPr="00A37C67">
          <w:rPr>
            <w:rStyle w:val="Lienhypertexte"/>
            <w:noProof/>
          </w:rPr>
          <w:t>La gamme de produit</w:t>
        </w:r>
        <w:r>
          <w:rPr>
            <w:noProof/>
            <w:webHidden/>
          </w:rPr>
          <w:tab/>
        </w:r>
        <w:r>
          <w:rPr>
            <w:noProof/>
            <w:webHidden/>
          </w:rPr>
          <w:fldChar w:fldCharType="begin"/>
        </w:r>
        <w:r>
          <w:rPr>
            <w:noProof/>
            <w:webHidden/>
          </w:rPr>
          <w:instrText xml:space="preserve"> PAGEREF _Toc206325007 \h </w:instrText>
        </w:r>
        <w:r>
          <w:rPr>
            <w:noProof/>
            <w:webHidden/>
          </w:rPr>
        </w:r>
        <w:r>
          <w:rPr>
            <w:noProof/>
            <w:webHidden/>
          </w:rPr>
          <w:fldChar w:fldCharType="separate"/>
        </w:r>
        <w:r>
          <w:rPr>
            <w:noProof/>
            <w:webHidden/>
          </w:rPr>
          <w:t>9</w:t>
        </w:r>
        <w:r>
          <w:rPr>
            <w:noProof/>
            <w:webHidden/>
          </w:rPr>
          <w:fldChar w:fldCharType="end"/>
        </w:r>
      </w:hyperlink>
    </w:p>
    <w:p w14:paraId="1F02DB97" w14:textId="59846DCF"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8" w:history="1">
        <w:r w:rsidRPr="00A37C67">
          <w:rPr>
            <w:rStyle w:val="Lienhypertexte"/>
            <w:noProof/>
          </w:rPr>
          <w:t>b.</w:t>
        </w:r>
        <w:r>
          <w:rPr>
            <w:rFonts w:eastAsiaTheme="minorEastAsia" w:cstheme="minorBidi"/>
            <w:b w:val="0"/>
            <w:bCs w:val="0"/>
            <w:noProof/>
            <w:sz w:val="24"/>
            <w:szCs w:val="24"/>
            <w:lang w:eastAsia="fr-FR"/>
          </w:rPr>
          <w:tab/>
        </w:r>
        <w:r w:rsidRPr="00A37C67">
          <w:rPr>
            <w:rStyle w:val="Lienhypertexte"/>
            <w:noProof/>
          </w:rPr>
          <w:t>Quantité ?</w:t>
        </w:r>
        <w:r>
          <w:rPr>
            <w:noProof/>
            <w:webHidden/>
          </w:rPr>
          <w:tab/>
        </w:r>
        <w:r>
          <w:rPr>
            <w:noProof/>
            <w:webHidden/>
          </w:rPr>
          <w:fldChar w:fldCharType="begin"/>
        </w:r>
        <w:r>
          <w:rPr>
            <w:noProof/>
            <w:webHidden/>
          </w:rPr>
          <w:instrText xml:space="preserve"> PAGEREF _Toc206325008 \h </w:instrText>
        </w:r>
        <w:r>
          <w:rPr>
            <w:noProof/>
            <w:webHidden/>
          </w:rPr>
        </w:r>
        <w:r>
          <w:rPr>
            <w:noProof/>
            <w:webHidden/>
          </w:rPr>
          <w:fldChar w:fldCharType="separate"/>
        </w:r>
        <w:r>
          <w:rPr>
            <w:noProof/>
            <w:webHidden/>
          </w:rPr>
          <w:t>10</w:t>
        </w:r>
        <w:r>
          <w:rPr>
            <w:noProof/>
            <w:webHidden/>
          </w:rPr>
          <w:fldChar w:fldCharType="end"/>
        </w:r>
      </w:hyperlink>
    </w:p>
    <w:p w14:paraId="4BAEF444" w14:textId="5DB8E73C"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9" w:history="1">
        <w:r w:rsidRPr="00A37C67">
          <w:rPr>
            <w:rStyle w:val="Lienhypertexte"/>
            <w:noProof/>
          </w:rPr>
          <w:t>c.</w:t>
        </w:r>
        <w:r>
          <w:rPr>
            <w:rFonts w:eastAsiaTheme="minorEastAsia" w:cstheme="minorBidi"/>
            <w:b w:val="0"/>
            <w:bCs w:val="0"/>
            <w:noProof/>
            <w:sz w:val="24"/>
            <w:szCs w:val="24"/>
            <w:lang w:eastAsia="fr-FR"/>
          </w:rPr>
          <w:tab/>
        </w:r>
        <w:r w:rsidRPr="00A37C67">
          <w:rPr>
            <w:rStyle w:val="Lienhypertexte"/>
            <w:noProof/>
          </w:rPr>
          <w:t>Les circuits de commercialisation</w:t>
        </w:r>
        <w:r>
          <w:rPr>
            <w:noProof/>
            <w:webHidden/>
          </w:rPr>
          <w:tab/>
        </w:r>
        <w:r>
          <w:rPr>
            <w:noProof/>
            <w:webHidden/>
          </w:rPr>
          <w:fldChar w:fldCharType="begin"/>
        </w:r>
        <w:r>
          <w:rPr>
            <w:noProof/>
            <w:webHidden/>
          </w:rPr>
          <w:instrText xml:space="preserve"> PAGEREF _Toc206325009 \h </w:instrText>
        </w:r>
        <w:r>
          <w:rPr>
            <w:noProof/>
            <w:webHidden/>
          </w:rPr>
        </w:r>
        <w:r>
          <w:rPr>
            <w:noProof/>
            <w:webHidden/>
          </w:rPr>
          <w:fldChar w:fldCharType="separate"/>
        </w:r>
        <w:r>
          <w:rPr>
            <w:noProof/>
            <w:webHidden/>
          </w:rPr>
          <w:t>11</w:t>
        </w:r>
        <w:r>
          <w:rPr>
            <w:noProof/>
            <w:webHidden/>
          </w:rPr>
          <w:fldChar w:fldCharType="end"/>
        </w:r>
      </w:hyperlink>
    </w:p>
    <w:p w14:paraId="11DDA854" w14:textId="2343670B"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0" w:history="1">
        <w:r w:rsidRPr="00A37C67">
          <w:rPr>
            <w:rStyle w:val="Lienhypertexte"/>
            <w:noProof/>
          </w:rPr>
          <w:t>d.</w:t>
        </w:r>
        <w:r>
          <w:rPr>
            <w:rFonts w:eastAsiaTheme="minorEastAsia" w:cstheme="minorBidi"/>
            <w:b w:val="0"/>
            <w:bCs w:val="0"/>
            <w:noProof/>
            <w:sz w:val="24"/>
            <w:szCs w:val="24"/>
            <w:lang w:eastAsia="fr-FR"/>
          </w:rPr>
          <w:tab/>
        </w:r>
        <w:r w:rsidRPr="00A37C67">
          <w:rPr>
            <w:rStyle w:val="Lienhypertexte"/>
            <w:noProof/>
          </w:rPr>
          <w:t>Planification des ventes</w:t>
        </w:r>
        <w:r>
          <w:rPr>
            <w:noProof/>
            <w:webHidden/>
          </w:rPr>
          <w:tab/>
        </w:r>
        <w:r>
          <w:rPr>
            <w:noProof/>
            <w:webHidden/>
          </w:rPr>
          <w:fldChar w:fldCharType="begin"/>
        </w:r>
        <w:r>
          <w:rPr>
            <w:noProof/>
            <w:webHidden/>
          </w:rPr>
          <w:instrText xml:space="preserve"> PAGEREF _Toc206325010 \h </w:instrText>
        </w:r>
        <w:r>
          <w:rPr>
            <w:noProof/>
            <w:webHidden/>
          </w:rPr>
        </w:r>
        <w:r>
          <w:rPr>
            <w:noProof/>
            <w:webHidden/>
          </w:rPr>
          <w:fldChar w:fldCharType="separate"/>
        </w:r>
        <w:r>
          <w:rPr>
            <w:noProof/>
            <w:webHidden/>
          </w:rPr>
          <w:t>13</w:t>
        </w:r>
        <w:r>
          <w:rPr>
            <w:noProof/>
            <w:webHidden/>
          </w:rPr>
          <w:fldChar w:fldCharType="end"/>
        </w:r>
      </w:hyperlink>
    </w:p>
    <w:p w14:paraId="7F8F46E6" w14:textId="5D739CC4"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1" w:history="1">
        <w:r w:rsidRPr="00A37C67">
          <w:rPr>
            <w:rStyle w:val="Lienhypertexte"/>
            <w:noProof/>
          </w:rPr>
          <w:t>e.</w:t>
        </w:r>
        <w:r>
          <w:rPr>
            <w:rFonts w:eastAsiaTheme="minorEastAsia" w:cstheme="minorBidi"/>
            <w:b w:val="0"/>
            <w:bCs w:val="0"/>
            <w:noProof/>
            <w:sz w:val="24"/>
            <w:szCs w:val="24"/>
            <w:lang w:eastAsia="fr-FR"/>
          </w:rPr>
          <w:tab/>
        </w:r>
        <w:r w:rsidRPr="00A37C67">
          <w:rPr>
            <w:rStyle w:val="Lienhypertexte"/>
            <w:noProof/>
          </w:rPr>
          <w:t>Planning de vente sur une semaine</w:t>
        </w:r>
        <w:r>
          <w:rPr>
            <w:noProof/>
            <w:webHidden/>
          </w:rPr>
          <w:tab/>
        </w:r>
        <w:r>
          <w:rPr>
            <w:noProof/>
            <w:webHidden/>
          </w:rPr>
          <w:fldChar w:fldCharType="begin"/>
        </w:r>
        <w:r>
          <w:rPr>
            <w:noProof/>
            <w:webHidden/>
          </w:rPr>
          <w:instrText xml:space="preserve"> PAGEREF _Toc206325011 \h </w:instrText>
        </w:r>
        <w:r>
          <w:rPr>
            <w:noProof/>
            <w:webHidden/>
          </w:rPr>
        </w:r>
        <w:r>
          <w:rPr>
            <w:noProof/>
            <w:webHidden/>
          </w:rPr>
          <w:fldChar w:fldCharType="separate"/>
        </w:r>
        <w:r>
          <w:rPr>
            <w:noProof/>
            <w:webHidden/>
          </w:rPr>
          <w:t>14</w:t>
        </w:r>
        <w:r>
          <w:rPr>
            <w:noProof/>
            <w:webHidden/>
          </w:rPr>
          <w:fldChar w:fldCharType="end"/>
        </w:r>
      </w:hyperlink>
    </w:p>
    <w:p w14:paraId="369FE216" w14:textId="5B9EAABC"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2" w:history="1">
        <w:r w:rsidRPr="00A37C67">
          <w:rPr>
            <w:rStyle w:val="Lienhypertexte"/>
            <w:noProof/>
          </w:rPr>
          <w:t>3)</w:t>
        </w:r>
        <w:r>
          <w:rPr>
            <w:rFonts w:eastAsiaTheme="minorEastAsia" w:cstheme="minorBidi"/>
            <w:b w:val="0"/>
            <w:bCs w:val="0"/>
            <w:noProof/>
            <w:sz w:val="24"/>
            <w:szCs w:val="24"/>
            <w:lang w:eastAsia="fr-FR"/>
          </w:rPr>
          <w:tab/>
        </w:r>
        <w:r w:rsidRPr="00A37C67">
          <w:rPr>
            <w:rStyle w:val="Lienhypertexte"/>
            <w:noProof/>
          </w:rPr>
          <w:t>Conduite des productions</w:t>
        </w:r>
        <w:r>
          <w:rPr>
            <w:noProof/>
            <w:webHidden/>
          </w:rPr>
          <w:tab/>
        </w:r>
        <w:r>
          <w:rPr>
            <w:noProof/>
            <w:webHidden/>
          </w:rPr>
          <w:fldChar w:fldCharType="begin"/>
        </w:r>
        <w:r>
          <w:rPr>
            <w:noProof/>
            <w:webHidden/>
          </w:rPr>
          <w:instrText xml:space="preserve"> PAGEREF _Toc206325012 \h </w:instrText>
        </w:r>
        <w:r>
          <w:rPr>
            <w:noProof/>
            <w:webHidden/>
          </w:rPr>
        </w:r>
        <w:r>
          <w:rPr>
            <w:noProof/>
            <w:webHidden/>
          </w:rPr>
          <w:fldChar w:fldCharType="separate"/>
        </w:r>
        <w:r>
          <w:rPr>
            <w:noProof/>
            <w:webHidden/>
          </w:rPr>
          <w:t>15</w:t>
        </w:r>
        <w:r>
          <w:rPr>
            <w:noProof/>
            <w:webHidden/>
          </w:rPr>
          <w:fldChar w:fldCharType="end"/>
        </w:r>
      </w:hyperlink>
    </w:p>
    <w:p w14:paraId="2EB13BA3" w14:textId="7D034991"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3" w:history="1">
        <w:r w:rsidRPr="00A37C67">
          <w:rPr>
            <w:rStyle w:val="Lienhypertexte"/>
            <w:noProof/>
          </w:rPr>
          <w:t>a.</w:t>
        </w:r>
        <w:r>
          <w:rPr>
            <w:rFonts w:eastAsiaTheme="minorEastAsia" w:cstheme="minorBidi"/>
            <w:b w:val="0"/>
            <w:bCs w:val="0"/>
            <w:noProof/>
            <w:sz w:val="24"/>
            <w:szCs w:val="24"/>
            <w:lang w:eastAsia="fr-FR"/>
          </w:rPr>
          <w:tab/>
        </w:r>
        <w:r w:rsidRPr="00A37C67">
          <w:rPr>
            <w:rStyle w:val="Lienhypertexte"/>
            <w:noProof/>
          </w:rPr>
          <w:t>Introduction au système de production</w:t>
        </w:r>
        <w:r>
          <w:rPr>
            <w:noProof/>
            <w:webHidden/>
          </w:rPr>
          <w:tab/>
        </w:r>
        <w:r>
          <w:rPr>
            <w:noProof/>
            <w:webHidden/>
          </w:rPr>
          <w:fldChar w:fldCharType="begin"/>
        </w:r>
        <w:r>
          <w:rPr>
            <w:noProof/>
            <w:webHidden/>
          </w:rPr>
          <w:instrText xml:space="preserve"> PAGEREF _Toc206325013 \h </w:instrText>
        </w:r>
        <w:r>
          <w:rPr>
            <w:noProof/>
            <w:webHidden/>
          </w:rPr>
        </w:r>
        <w:r>
          <w:rPr>
            <w:noProof/>
            <w:webHidden/>
          </w:rPr>
          <w:fldChar w:fldCharType="separate"/>
        </w:r>
        <w:r>
          <w:rPr>
            <w:noProof/>
            <w:webHidden/>
          </w:rPr>
          <w:t>15</w:t>
        </w:r>
        <w:r>
          <w:rPr>
            <w:noProof/>
            <w:webHidden/>
          </w:rPr>
          <w:fldChar w:fldCharType="end"/>
        </w:r>
      </w:hyperlink>
    </w:p>
    <w:p w14:paraId="6049A74B" w14:textId="2A76E5C3"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4" w:history="1">
        <w:r w:rsidRPr="00A37C67">
          <w:rPr>
            <w:rStyle w:val="Lienhypertexte"/>
            <w:noProof/>
          </w:rPr>
          <w:t>b.</w:t>
        </w:r>
        <w:r>
          <w:rPr>
            <w:rFonts w:eastAsiaTheme="minorEastAsia" w:cstheme="minorBidi"/>
            <w:b w:val="0"/>
            <w:bCs w:val="0"/>
            <w:noProof/>
            <w:sz w:val="24"/>
            <w:szCs w:val="24"/>
            <w:lang w:eastAsia="fr-FR"/>
          </w:rPr>
          <w:tab/>
        </w:r>
        <w:r w:rsidRPr="00A37C67">
          <w:rPr>
            <w:rStyle w:val="Lienhypertexte"/>
            <w:noProof/>
          </w:rPr>
          <w:t>Volumes</w:t>
        </w:r>
        <w:r>
          <w:rPr>
            <w:noProof/>
            <w:webHidden/>
          </w:rPr>
          <w:tab/>
        </w:r>
        <w:r>
          <w:rPr>
            <w:noProof/>
            <w:webHidden/>
          </w:rPr>
          <w:fldChar w:fldCharType="begin"/>
        </w:r>
        <w:r>
          <w:rPr>
            <w:noProof/>
            <w:webHidden/>
          </w:rPr>
          <w:instrText xml:space="preserve"> PAGEREF _Toc206325014 \h </w:instrText>
        </w:r>
        <w:r>
          <w:rPr>
            <w:noProof/>
            <w:webHidden/>
          </w:rPr>
        </w:r>
        <w:r>
          <w:rPr>
            <w:noProof/>
            <w:webHidden/>
          </w:rPr>
          <w:fldChar w:fldCharType="separate"/>
        </w:r>
        <w:r>
          <w:rPr>
            <w:noProof/>
            <w:webHidden/>
          </w:rPr>
          <w:t>15</w:t>
        </w:r>
        <w:r>
          <w:rPr>
            <w:noProof/>
            <w:webHidden/>
          </w:rPr>
          <w:fldChar w:fldCharType="end"/>
        </w:r>
      </w:hyperlink>
    </w:p>
    <w:p w14:paraId="04A3C23D" w14:textId="2F220E6F"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5" w:history="1">
        <w:r w:rsidRPr="00A37C67">
          <w:rPr>
            <w:rStyle w:val="Lienhypertexte"/>
            <w:noProof/>
          </w:rPr>
          <w:t>c.</w:t>
        </w:r>
        <w:r>
          <w:rPr>
            <w:rFonts w:eastAsiaTheme="minorEastAsia" w:cstheme="minorBidi"/>
            <w:b w:val="0"/>
            <w:bCs w:val="0"/>
            <w:noProof/>
            <w:sz w:val="24"/>
            <w:szCs w:val="24"/>
            <w:lang w:eastAsia="fr-FR"/>
          </w:rPr>
          <w:tab/>
        </w:r>
        <w:r w:rsidRPr="00A37C67">
          <w:rPr>
            <w:rStyle w:val="Lienhypertexte"/>
            <w:noProof/>
          </w:rPr>
          <w:t>Planning par série</w:t>
        </w:r>
        <w:r>
          <w:rPr>
            <w:noProof/>
            <w:webHidden/>
          </w:rPr>
          <w:tab/>
        </w:r>
        <w:r>
          <w:rPr>
            <w:noProof/>
            <w:webHidden/>
          </w:rPr>
          <w:fldChar w:fldCharType="begin"/>
        </w:r>
        <w:r>
          <w:rPr>
            <w:noProof/>
            <w:webHidden/>
          </w:rPr>
          <w:instrText xml:space="preserve"> PAGEREF _Toc206325015 \h </w:instrText>
        </w:r>
        <w:r>
          <w:rPr>
            <w:noProof/>
            <w:webHidden/>
          </w:rPr>
        </w:r>
        <w:r>
          <w:rPr>
            <w:noProof/>
            <w:webHidden/>
          </w:rPr>
          <w:fldChar w:fldCharType="separate"/>
        </w:r>
        <w:r>
          <w:rPr>
            <w:noProof/>
            <w:webHidden/>
          </w:rPr>
          <w:t>17</w:t>
        </w:r>
        <w:r>
          <w:rPr>
            <w:noProof/>
            <w:webHidden/>
          </w:rPr>
          <w:fldChar w:fldCharType="end"/>
        </w:r>
      </w:hyperlink>
    </w:p>
    <w:p w14:paraId="195F5768" w14:textId="6B27BF3E"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6" w:history="1">
        <w:r w:rsidRPr="00A37C67">
          <w:rPr>
            <w:rStyle w:val="Lienhypertexte"/>
            <w:noProof/>
          </w:rPr>
          <w:t>d.</w:t>
        </w:r>
        <w:r>
          <w:rPr>
            <w:rFonts w:eastAsiaTheme="minorEastAsia" w:cstheme="minorBidi"/>
            <w:b w:val="0"/>
            <w:bCs w:val="0"/>
            <w:noProof/>
            <w:sz w:val="24"/>
            <w:szCs w:val="24"/>
            <w:lang w:eastAsia="fr-FR"/>
          </w:rPr>
          <w:tab/>
        </w:r>
        <w:r w:rsidRPr="00A37C67">
          <w:rPr>
            <w:rStyle w:val="Lienhypertexte"/>
            <w:noProof/>
          </w:rPr>
          <w:t>Assolement plein champ</w:t>
        </w:r>
        <w:r>
          <w:rPr>
            <w:noProof/>
            <w:webHidden/>
          </w:rPr>
          <w:tab/>
        </w:r>
        <w:r>
          <w:rPr>
            <w:noProof/>
            <w:webHidden/>
          </w:rPr>
          <w:fldChar w:fldCharType="begin"/>
        </w:r>
        <w:r>
          <w:rPr>
            <w:noProof/>
            <w:webHidden/>
          </w:rPr>
          <w:instrText xml:space="preserve"> PAGEREF _Toc206325016 \h </w:instrText>
        </w:r>
        <w:r>
          <w:rPr>
            <w:noProof/>
            <w:webHidden/>
          </w:rPr>
        </w:r>
        <w:r>
          <w:rPr>
            <w:noProof/>
            <w:webHidden/>
          </w:rPr>
          <w:fldChar w:fldCharType="separate"/>
        </w:r>
        <w:r>
          <w:rPr>
            <w:noProof/>
            <w:webHidden/>
          </w:rPr>
          <w:t>20</w:t>
        </w:r>
        <w:r>
          <w:rPr>
            <w:noProof/>
            <w:webHidden/>
          </w:rPr>
          <w:fldChar w:fldCharType="end"/>
        </w:r>
      </w:hyperlink>
    </w:p>
    <w:p w14:paraId="79A901ED" w14:textId="37C40060"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7" w:history="1">
        <w:r w:rsidRPr="00A37C67">
          <w:rPr>
            <w:rStyle w:val="Lienhypertexte"/>
            <w:noProof/>
          </w:rPr>
          <w:t>e.</w:t>
        </w:r>
        <w:r>
          <w:rPr>
            <w:rFonts w:eastAsiaTheme="minorEastAsia" w:cstheme="minorBidi"/>
            <w:b w:val="0"/>
            <w:bCs w:val="0"/>
            <w:noProof/>
            <w:sz w:val="24"/>
            <w:szCs w:val="24"/>
            <w:lang w:eastAsia="fr-FR"/>
          </w:rPr>
          <w:tab/>
        </w:r>
        <w:r w:rsidRPr="00A37C67">
          <w:rPr>
            <w:rStyle w:val="Lienhypertexte"/>
            <w:noProof/>
          </w:rPr>
          <w:t>Assolement sous abri</w:t>
        </w:r>
        <w:r>
          <w:rPr>
            <w:noProof/>
            <w:webHidden/>
          </w:rPr>
          <w:tab/>
        </w:r>
        <w:r>
          <w:rPr>
            <w:noProof/>
            <w:webHidden/>
          </w:rPr>
          <w:fldChar w:fldCharType="begin"/>
        </w:r>
        <w:r>
          <w:rPr>
            <w:noProof/>
            <w:webHidden/>
          </w:rPr>
          <w:instrText xml:space="preserve"> PAGEREF _Toc206325017 \h </w:instrText>
        </w:r>
        <w:r>
          <w:rPr>
            <w:noProof/>
            <w:webHidden/>
          </w:rPr>
        </w:r>
        <w:r>
          <w:rPr>
            <w:noProof/>
            <w:webHidden/>
          </w:rPr>
          <w:fldChar w:fldCharType="separate"/>
        </w:r>
        <w:r>
          <w:rPr>
            <w:noProof/>
            <w:webHidden/>
          </w:rPr>
          <w:t>23</w:t>
        </w:r>
        <w:r>
          <w:rPr>
            <w:noProof/>
            <w:webHidden/>
          </w:rPr>
          <w:fldChar w:fldCharType="end"/>
        </w:r>
      </w:hyperlink>
    </w:p>
    <w:p w14:paraId="63BBD66F" w14:textId="7C46453C"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8" w:history="1">
        <w:r w:rsidRPr="00A37C67">
          <w:rPr>
            <w:rStyle w:val="Lienhypertexte"/>
            <w:noProof/>
          </w:rPr>
          <w:t>f.</w:t>
        </w:r>
        <w:r>
          <w:rPr>
            <w:rFonts w:eastAsiaTheme="minorEastAsia" w:cstheme="minorBidi"/>
            <w:b w:val="0"/>
            <w:bCs w:val="0"/>
            <w:noProof/>
            <w:sz w:val="24"/>
            <w:szCs w:val="24"/>
            <w:lang w:eastAsia="fr-FR"/>
          </w:rPr>
          <w:tab/>
        </w:r>
        <w:r w:rsidRPr="00A37C67">
          <w:rPr>
            <w:rStyle w:val="Lienhypertexte"/>
            <w:noProof/>
          </w:rPr>
          <w:t>Rotation plein champ</w:t>
        </w:r>
        <w:r>
          <w:rPr>
            <w:noProof/>
            <w:webHidden/>
          </w:rPr>
          <w:tab/>
        </w:r>
        <w:r>
          <w:rPr>
            <w:noProof/>
            <w:webHidden/>
          </w:rPr>
          <w:fldChar w:fldCharType="begin"/>
        </w:r>
        <w:r>
          <w:rPr>
            <w:noProof/>
            <w:webHidden/>
          </w:rPr>
          <w:instrText xml:space="preserve"> PAGEREF _Toc206325018 \h </w:instrText>
        </w:r>
        <w:r>
          <w:rPr>
            <w:noProof/>
            <w:webHidden/>
          </w:rPr>
        </w:r>
        <w:r>
          <w:rPr>
            <w:noProof/>
            <w:webHidden/>
          </w:rPr>
          <w:fldChar w:fldCharType="separate"/>
        </w:r>
        <w:r>
          <w:rPr>
            <w:noProof/>
            <w:webHidden/>
          </w:rPr>
          <w:t>24</w:t>
        </w:r>
        <w:r>
          <w:rPr>
            <w:noProof/>
            <w:webHidden/>
          </w:rPr>
          <w:fldChar w:fldCharType="end"/>
        </w:r>
      </w:hyperlink>
    </w:p>
    <w:p w14:paraId="381E4B8C" w14:textId="24514AF5"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9" w:history="1">
        <w:r w:rsidRPr="00A37C67">
          <w:rPr>
            <w:rStyle w:val="Lienhypertexte"/>
            <w:noProof/>
          </w:rPr>
          <w:t>g.</w:t>
        </w:r>
        <w:r>
          <w:rPr>
            <w:rFonts w:eastAsiaTheme="minorEastAsia" w:cstheme="minorBidi"/>
            <w:b w:val="0"/>
            <w:bCs w:val="0"/>
            <w:noProof/>
            <w:sz w:val="24"/>
            <w:szCs w:val="24"/>
            <w:lang w:eastAsia="fr-FR"/>
          </w:rPr>
          <w:tab/>
        </w:r>
        <w:r w:rsidRPr="00A37C67">
          <w:rPr>
            <w:rStyle w:val="Lienhypertexte"/>
            <w:noProof/>
          </w:rPr>
          <w:t>Rotation sous abri</w:t>
        </w:r>
        <w:r>
          <w:rPr>
            <w:noProof/>
            <w:webHidden/>
          </w:rPr>
          <w:tab/>
        </w:r>
        <w:r>
          <w:rPr>
            <w:noProof/>
            <w:webHidden/>
          </w:rPr>
          <w:fldChar w:fldCharType="begin"/>
        </w:r>
        <w:r>
          <w:rPr>
            <w:noProof/>
            <w:webHidden/>
          </w:rPr>
          <w:instrText xml:space="preserve"> PAGEREF _Toc206325019 \h </w:instrText>
        </w:r>
        <w:r>
          <w:rPr>
            <w:noProof/>
            <w:webHidden/>
          </w:rPr>
        </w:r>
        <w:r>
          <w:rPr>
            <w:noProof/>
            <w:webHidden/>
          </w:rPr>
          <w:fldChar w:fldCharType="separate"/>
        </w:r>
        <w:r>
          <w:rPr>
            <w:noProof/>
            <w:webHidden/>
          </w:rPr>
          <w:t>26</w:t>
        </w:r>
        <w:r>
          <w:rPr>
            <w:noProof/>
            <w:webHidden/>
          </w:rPr>
          <w:fldChar w:fldCharType="end"/>
        </w:r>
      </w:hyperlink>
    </w:p>
    <w:p w14:paraId="7D4510EC" w14:textId="1123E6C3"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0" w:history="1">
        <w:r w:rsidRPr="00A37C67">
          <w:rPr>
            <w:rStyle w:val="Lienhypertexte"/>
            <w:noProof/>
          </w:rPr>
          <w:t>h.</w:t>
        </w:r>
        <w:r>
          <w:rPr>
            <w:rFonts w:eastAsiaTheme="minorEastAsia" w:cstheme="minorBidi"/>
            <w:b w:val="0"/>
            <w:bCs w:val="0"/>
            <w:noProof/>
            <w:sz w:val="24"/>
            <w:szCs w:val="24"/>
            <w:lang w:eastAsia="fr-FR"/>
          </w:rPr>
          <w:tab/>
        </w:r>
        <w:r w:rsidRPr="00A37C67">
          <w:rPr>
            <w:rStyle w:val="Lienhypertexte"/>
            <w:noProof/>
          </w:rPr>
          <w:t>Conduite technique du système de production</w:t>
        </w:r>
        <w:r>
          <w:rPr>
            <w:noProof/>
            <w:webHidden/>
          </w:rPr>
          <w:tab/>
        </w:r>
        <w:r>
          <w:rPr>
            <w:noProof/>
            <w:webHidden/>
          </w:rPr>
          <w:fldChar w:fldCharType="begin"/>
        </w:r>
        <w:r>
          <w:rPr>
            <w:noProof/>
            <w:webHidden/>
          </w:rPr>
          <w:instrText xml:space="preserve"> PAGEREF _Toc206325020 \h </w:instrText>
        </w:r>
        <w:r>
          <w:rPr>
            <w:noProof/>
            <w:webHidden/>
          </w:rPr>
        </w:r>
        <w:r>
          <w:rPr>
            <w:noProof/>
            <w:webHidden/>
          </w:rPr>
          <w:fldChar w:fldCharType="separate"/>
        </w:r>
        <w:r>
          <w:rPr>
            <w:noProof/>
            <w:webHidden/>
          </w:rPr>
          <w:t>27</w:t>
        </w:r>
        <w:r>
          <w:rPr>
            <w:noProof/>
            <w:webHidden/>
          </w:rPr>
          <w:fldChar w:fldCharType="end"/>
        </w:r>
      </w:hyperlink>
    </w:p>
    <w:p w14:paraId="5DA7307C" w14:textId="42A123DD"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1" w:history="1">
        <w:r w:rsidRPr="00A37C67">
          <w:rPr>
            <w:rStyle w:val="Lienhypertexte"/>
            <w:noProof/>
          </w:rPr>
          <w:t>i.</w:t>
        </w:r>
        <w:r>
          <w:rPr>
            <w:rFonts w:eastAsiaTheme="minorEastAsia" w:cstheme="minorBidi"/>
            <w:b w:val="0"/>
            <w:bCs w:val="0"/>
            <w:noProof/>
            <w:sz w:val="24"/>
            <w:szCs w:val="24"/>
            <w:lang w:eastAsia="fr-FR"/>
          </w:rPr>
          <w:tab/>
        </w:r>
        <w:r w:rsidRPr="00A37C67">
          <w:rPr>
            <w:rStyle w:val="Lienhypertexte"/>
            <w:noProof/>
          </w:rPr>
          <w:t>Foncier</w:t>
        </w:r>
        <w:r>
          <w:rPr>
            <w:noProof/>
            <w:webHidden/>
          </w:rPr>
          <w:tab/>
        </w:r>
        <w:r>
          <w:rPr>
            <w:noProof/>
            <w:webHidden/>
          </w:rPr>
          <w:fldChar w:fldCharType="begin"/>
        </w:r>
        <w:r>
          <w:rPr>
            <w:noProof/>
            <w:webHidden/>
          </w:rPr>
          <w:instrText xml:space="preserve"> PAGEREF _Toc206325021 \h </w:instrText>
        </w:r>
        <w:r>
          <w:rPr>
            <w:noProof/>
            <w:webHidden/>
          </w:rPr>
        </w:r>
        <w:r>
          <w:rPr>
            <w:noProof/>
            <w:webHidden/>
          </w:rPr>
          <w:fldChar w:fldCharType="separate"/>
        </w:r>
        <w:r>
          <w:rPr>
            <w:noProof/>
            <w:webHidden/>
          </w:rPr>
          <w:t>30</w:t>
        </w:r>
        <w:r>
          <w:rPr>
            <w:noProof/>
            <w:webHidden/>
          </w:rPr>
          <w:fldChar w:fldCharType="end"/>
        </w:r>
      </w:hyperlink>
    </w:p>
    <w:p w14:paraId="71FBDD89" w14:textId="33ADBC41"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2" w:history="1">
        <w:r w:rsidRPr="00A37C67">
          <w:rPr>
            <w:rStyle w:val="Lienhypertexte"/>
            <w:noProof/>
          </w:rPr>
          <w:t>4)</w:t>
        </w:r>
        <w:r>
          <w:rPr>
            <w:rFonts w:eastAsiaTheme="minorEastAsia" w:cstheme="minorBidi"/>
            <w:b w:val="0"/>
            <w:bCs w:val="0"/>
            <w:noProof/>
            <w:sz w:val="24"/>
            <w:szCs w:val="24"/>
            <w:lang w:eastAsia="fr-FR"/>
          </w:rPr>
          <w:tab/>
        </w:r>
        <w:r w:rsidRPr="00A37C67">
          <w:rPr>
            <w:rStyle w:val="Lienhypertexte"/>
            <w:noProof/>
          </w:rPr>
          <w:t>Les moyens humains</w:t>
        </w:r>
        <w:r>
          <w:rPr>
            <w:noProof/>
            <w:webHidden/>
          </w:rPr>
          <w:tab/>
        </w:r>
        <w:r>
          <w:rPr>
            <w:noProof/>
            <w:webHidden/>
          </w:rPr>
          <w:fldChar w:fldCharType="begin"/>
        </w:r>
        <w:r>
          <w:rPr>
            <w:noProof/>
            <w:webHidden/>
          </w:rPr>
          <w:instrText xml:space="preserve"> PAGEREF _Toc206325022 \h </w:instrText>
        </w:r>
        <w:r>
          <w:rPr>
            <w:noProof/>
            <w:webHidden/>
          </w:rPr>
        </w:r>
        <w:r>
          <w:rPr>
            <w:noProof/>
            <w:webHidden/>
          </w:rPr>
          <w:fldChar w:fldCharType="separate"/>
        </w:r>
        <w:r>
          <w:rPr>
            <w:noProof/>
            <w:webHidden/>
          </w:rPr>
          <w:t>34</w:t>
        </w:r>
        <w:r>
          <w:rPr>
            <w:noProof/>
            <w:webHidden/>
          </w:rPr>
          <w:fldChar w:fldCharType="end"/>
        </w:r>
      </w:hyperlink>
    </w:p>
    <w:p w14:paraId="666EBE76" w14:textId="642336A7"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3" w:history="1">
        <w:r w:rsidRPr="00A37C67">
          <w:rPr>
            <w:rStyle w:val="Lienhypertexte"/>
            <w:noProof/>
          </w:rPr>
          <w:t>a.</w:t>
        </w:r>
        <w:r>
          <w:rPr>
            <w:rFonts w:eastAsiaTheme="minorEastAsia" w:cstheme="minorBidi"/>
            <w:b w:val="0"/>
            <w:bCs w:val="0"/>
            <w:noProof/>
            <w:sz w:val="24"/>
            <w:szCs w:val="24"/>
            <w:lang w:eastAsia="fr-FR"/>
          </w:rPr>
          <w:tab/>
        </w:r>
        <w:r w:rsidRPr="00A37C67">
          <w:rPr>
            <w:rStyle w:val="Lienhypertexte"/>
            <w:noProof/>
          </w:rPr>
          <w:t>Le temps de travail</w:t>
        </w:r>
        <w:r>
          <w:rPr>
            <w:noProof/>
            <w:webHidden/>
          </w:rPr>
          <w:tab/>
        </w:r>
        <w:r>
          <w:rPr>
            <w:noProof/>
            <w:webHidden/>
          </w:rPr>
          <w:fldChar w:fldCharType="begin"/>
        </w:r>
        <w:r>
          <w:rPr>
            <w:noProof/>
            <w:webHidden/>
          </w:rPr>
          <w:instrText xml:space="preserve"> PAGEREF _Toc206325023 \h </w:instrText>
        </w:r>
        <w:r>
          <w:rPr>
            <w:noProof/>
            <w:webHidden/>
          </w:rPr>
        </w:r>
        <w:r>
          <w:rPr>
            <w:noProof/>
            <w:webHidden/>
          </w:rPr>
          <w:fldChar w:fldCharType="separate"/>
        </w:r>
        <w:r>
          <w:rPr>
            <w:noProof/>
            <w:webHidden/>
          </w:rPr>
          <w:t>34</w:t>
        </w:r>
        <w:r>
          <w:rPr>
            <w:noProof/>
            <w:webHidden/>
          </w:rPr>
          <w:fldChar w:fldCharType="end"/>
        </w:r>
      </w:hyperlink>
    </w:p>
    <w:p w14:paraId="418DB213" w14:textId="01F91822"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4" w:history="1">
        <w:r w:rsidRPr="00A37C67">
          <w:rPr>
            <w:rStyle w:val="Lienhypertexte"/>
            <w:noProof/>
          </w:rPr>
          <w:t>b.</w:t>
        </w:r>
        <w:r>
          <w:rPr>
            <w:rFonts w:eastAsiaTheme="minorEastAsia" w:cstheme="minorBidi"/>
            <w:b w:val="0"/>
            <w:bCs w:val="0"/>
            <w:noProof/>
            <w:sz w:val="24"/>
            <w:szCs w:val="24"/>
            <w:lang w:eastAsia="fr-FR"/>
          </w:rPr>
          <w:tab/>
        </w:r>
        <w:r w:rsidRPr="00A37C67">
          <w:rPr>
            <w:rStyle w:val="Lienhypertexte"/>
            <w:noProof/>
          </w:rPr>
          <w:t>Organisation du travail</w:t>
        </w:r>
        <w:r>
          <w:rPr>
            <w:noProof/>
            <w:webHidden/>
          </w:rPr>
          <w:tab/>
        </w:r>
        <w:r>
          <w:rPr>
            <w:noProof/>
            <w:webHidden/>
          </w:rPr>
          <w:fldChar w:fldCharType="begin"/>
        </w:r>
        <w:r>
          <w:rPr>
            <w:noProof/>
            <w:webHidden/>
          </w:rPr>
          <w:instrText xml:space="preserve"> PAGEREF _Toc206325024 \h </w:instrText>
        </w:r>
        <w:r>
          <w:rPr>
            <w:noProof/>
            <w:webHidden/>
          </w:rPr>
        </w:r>
        <w:r>
          <w:rPr>
            <w:noProof/>
            <w:webHidden/>
          </w:rPr>
          <w:fldChar w:fldCharType="separate"/>
        </w:r>
        <w:r>
          <w:rPr>
            <w:noProof/>
            <w:webHidden/>
          </w:rPr>
          <w:t>38</w:t>
        </w:r>
        <w:r>
          <w:rPr>
            <w:noProof/>
            <w:webHidden/>
          </w:rPr>
          <w:fldChar w:fldCharType="end"/>
        </w:r>
      </w:hyperlink>
    </w:p>
    <w:p w14:paraId="17220A23" w14:textId="059FC564" w:rsidR="00364EAD" w:rsidRPr="007B5D54" w:rsidRDefault="00C34784" w:rsidP="0099671A">
      <w:pPr>
        <w:pStyle w:val="TM1"/>
        <w:tabs>
          <w:tab w:val="left" w:pos="440"/>
          <w:tab w:val="right" w:leader="hyphen" w:pos="9350"/>
        </w:tabs>
        <w:rPr>
          <w:color w:val="7B7B7B" w:themeColor="accent3" w:themeShade="BF"/>
          <w:sz w:val="32"/>
          <w:szCs w:val="32"/>
        </w:rPr>
      </w:pPr>
      <w:hyperlink w:anchor="_Toc206325025" w:history="1">
        <w:r w:rsidRPr="00A37C67">
          <w:rPr>
            <w:rStyle w:val="Lienhypertexte"/>
            <w:noProof/>
          </w:rPr>
          <w:t>c.</w:t>
        </w:r>
        <w:r>
          <w:rPr>
            <w:rFonts w:eastAsiaTheme="minorEastAsia" w:cstheme="minorBidi"/>
            <w:b w:val="0"/>
            <w:bCs w:val="0"/>
            <w:noProof/>
            <w:sz w:val="24"/>
            <w:szCs w:val="24"/>
            <w:lang w:eastAsia="fr-FR"/>
          </w:rPr>
          <w:tab/>
        </w:r>
        <w:r w:rsidRPr="00A37C67">
          <w:rPr>
            <w:rStyle w:val="Lienhypertexte"/>
            <w:noProof/>
          </w:rPr>
          <w:t>Gestion des ressources humaines et conditions de travail</w:t>
        </w:r>
        <w:r>
          <w:rPr>
            <w:noProof/>
            <w:webHidden/>
          </w:rPr>
          <w:tab/>
        </w:r>
        <w:r>
          <w:rPr>
            <w:noProof/>
            <w:webHidden/>
          </w:rPr>
          <w:fldChar w:fldCharType="begin"/>
        </w:r>
        <w:r>
          <w:rPr>
            <w:noProof/>
            <w:webHidden/>
          </w:rPr>
          <w:instrText xml:space="preserve"> PAGEREF _Toc206325025 \h </w:instrText>
        </w:r>
        <w:r>
          <w:rPr>
            <w:noProof/>
            <w:webHidden/>
          </w:rPr>
        </w:r>
        <w:r>
          <w:rPr>
            <w:noProof/>
            <w:webHidden/>
          </w:rPr>
          <w:fldChar w:fldCharType="separate"/>
        </w:r>
        <w:r>
          <w:rPr>
            <w:noProof/>
            <w:webHidden/>
          </w:rPr>
          <w:t>39</w:t>
        </w:r>
        <w:r>
          <w:rPr>
            <w:noProof/>
            <w:webHidden/>
          </w:rPr>
          <w:fldChar w:fldCharType="end"/>
        </w:r>
      </w:hyperlink>
      <w:r w:rsidR="009C6D1A">
        <w:rPr>
          <w:color w:val="7B7B7B" w:themeColor="accent3" w:themeShade="BF"/>
          <w:sz w:val="32"/>
          <w:szCs w:val="32"/>
        </w:rPr>
        <w:fldChar w:fldCharType="end"/>
      </w:r>
    </w:p>
    <w:p w14:paraId="3593C72C" w14:textId="2331813A" w:rsidR="00DC5B4F" w:rsidRDefault="00237B4E" w:rsidP="00DC5B4F">
      <w:pPr>
        <w:pStyle w:val="Titre1"/>
        <w:numPr>
          <w:ilvl w:val="0"/>
          <w:numId w:val="1"/>
        </w:numPr>
      </w:pPr>
      <w:bookmarkStart w:id="3" w:name="_Toc206325002"/>
      <w:r>
        <w:lastRenderedPageBreak/>
        <w:t>Diagnostic de la situation de départ</w:t>
      </w:r>
      <w:bookmarkEnd w:id="3"/>
    </w:p>
    <w:p w14:paraId="75354990" w14:textId="4838663B" w:rsidR="00DC5B4F" w:rsidRDefault="00067EF8" w:rsidP="00DC5B4F">
      <w:pPr>
        <w:pStyle w:val="Titre1"/>
        <w:numPr>
          <w:ilvl w:val="1"/>
          <w:numId w:val="1"/>
        </w:numPr>
      </w:pPr>
      <w:bookmarkStart w:id="4" w:name="_Toc206325003"/>
      <w:r>
        <w:t>Présentation : q</w:t>
      </w:r>
      <w:r w:rsidR="00AE35DA">
        <w:t>ui suis-je ?</w:t>
      </w:r>
      <w:bookmarkEnd w:id="4"/>
      <w:r w:rsidR="003435BA">
        <w:br/>
      </w:r>
    </w:p>
    <w:p w14:paraId="1FE63014" w14:textId="1DA65D27" w:rsidR="001F0C5B" w:rsidRDefault="00DC5B4F" w:rsidP="00DC5B4F">
      <w:r>
        <w:t xml:space="preserve">Ingénieur dans le développement d’applications logiciels depuis 15, j’ai entamé un parcours de reconversion </w:t>
      </w:r>
      <w:r w:rsidR="000B76C5">
        <w:t>professionnelle au</w:t>
      </w:r>
      <w:r w:rsidR="00336A24">
        <w:t xml:space="preserve"> début de l’année 2023. </w:t>
      </w:r>
      <w:r w:rsidR="003435BA">
        <w:br/>
      </w:r>
    </w:p>
    <w:p w14:paraId="13716DCF" w14:textId="217E7698"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r w:rsidR="000B76C5">
        <w:br/>
      </w:r>
    </w:p>
    <w:p w14:paraId="4BBACD33" w14:textId="2FAEAEF8" w:rsidR="001F0C5B"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r w:rsidR="000B76C5">
        <w:br/>
      </w:r>
    </w:p>
    <w:p w14:paraId="507AF4CE" w14:textId="1CF7C22B" w:rsidR="001F0C5B" w:rsidRDefault="001F0C5B" w:rsidP="00DC5B4F">
      <w:r>
        <w:t>Je suis toujours salarié de mon entreprise, j’ai pu bénéficier d’un financement transition pro pour réaliser cette année de BPREA.</w:t>
      </w:r>
      <w:r w:rsidR="000B76C5">
        <w:br/>
      </w:r>
    </w:p>
    <w:p w14:paraId="33F57A4C" w14:textId="4EF280A7" w:rsidR="00336A24" w:rsidRDefault="00336A24" w:rsidP="00DC5B4F">
      <w:r>
        <w:t>Cet exercice (mon projet d’installation étant un projet fictif à l’heure actuelle</w:t>
      </w:r>
      <w:r w:rsidR="00FA69DB">
        <w:t xml:space="preserve"> je parle parfois</w:t>
      </w:r>
      <w:r w:rsidR="000B76C5">
        <w:t>,</w:t>
      </w:r>
      <w:r w:rsidR="00FA69DB">
        <w:t xml:space="preserve"> dans ce document</w:t>
      </w:r>
      <w:r w:rsidR="000B76C5">
        <w:t>,</w:t>
      </w:r>
      <w:r w:rsidR="00FA69DB">
        <w:t xml:space="preserve"> </w:t>
      </w:r>
      <w:r w:rsidR="000B76C5">
        <w:t>« </w:t>
      </w:r>
      <w:r w:rsidR="00FA69DB">
        <w:t>d’exercice</w:t>
      </w:r>
      <w:r w:rsidR="000B76C5">
        <w:t> »</w:t>
      </w:r>
      <w:r w:rsidR="00FA69DB">
        <w:t xml:space="preserve"> pour désigner </w:t>
      </w:r>
      <w:r w:rsidR="000B76C5">
        <w:t xml:space="preserve">cette </w:t>
      </w:r>
      <w:r w:rsidR="00FA69DB">
        <w:t>épreuve</w:t>
      </w:r>
      <w:r>
        <w:t xml:space="preserve">), m’a permis de mesurer l’ensemble des enjeux qu’entraînent la création d’une entreprise agricole mais m’a également permis de me projeter dans un avenir qui pourrait devenir concret d’ici quelques années, tant d’un point de </w:t>
      </w:r>
      <w:r w:rsidR="00FA69DB">
        <w:t xml:space="preserve">vue </w:t>
      </w:r>
      <w:r>
        <w:t xml:space="preserve">professionnel donc mais également d’un point de vue personnel.  </w:t>
      </w:r>
      <w:r w:rsidR="000B76C5">
        <w:br/>
      </w:r>
    </w:p>
    <w:p w14:paraId="07AC6FD7" w14:textId="774F8F44" w:rsidR="001F0C5B"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r w:rsidR="000B76C5">
        <w:br/>
      </w:r>
    </w:p>
    <w:p w14:paraId="7DD9FFFC" w14:textId="7BA730FA" w:rsidR="001F2406" w:rsidRDefault="001F0C5B" w:rsidP="00DC5B4F">
      <w:r>
        <w:t>Mon projet est donc la création d’une ferme en maraîchage biologique diversifié</w:t>
      </w:r>
      <w:r w:rsidR="003E714F">
        <w:t xml:space="preserve"> et en vente directe</w:t>
      </w:r>
      <w:r>
        <w:t>.</w:t>
      </w:r>
      <w:r w:rsidR="000B76C5">
        <w:br/>
      </w:r>
    </w:p>
    <w:p w14:paraId="29926B0A" w14:textId="02754962" w:rsidR="003435BA" w:rsidRDefault="001F0C5B" w:rsidP="00DC5B4F">
      <w:r>
        <w:t xml:space="preserve">L’idée était </w:t>
      </w:r>
      <w:r w:rsidR="003435BA">
        <w:t>au départ</w:t>
      </w:r>
      <w:r>
        <w:t xml:space="preserve"> de m’installer seul mais mon année à la ferme de la Tindière et mon année de BPREA ont fait évoluer cette </w:t>
      </w:r>
      <w:r w:rsidR="000B76C5">
        <w:t>idée</w:t>
      </w:r>
      <w:r>
        <w:t xml:space="preserve">. Je </w:t>
      </w:r>
      <w:r w:rsidR="001F2406">
        <w:t>souhaite maintenant</w:t>
      </w:r>
      <w:r>
        <w:t xml:space="preserve"> m’installer avec un associé. L’idée de m’installer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r w:rsidR="003435BA">
        <w:br/>
      </w:r>
    </w:p>
    <w:p w14:paraId="3076E586" w14:textId="4D4EA633" w:rsidR="003435BA" w:rsidRDefault="003435BA" w:rsidP="00DC5B4F">
      <w:r>
        <w:t>Pour ce projet, je prends pour hypothèse de vendre ma maison</w:t>
      </w:r>
      <w:r w:rsidR="00567EF1">
        <w:t xml:space="preserve"> actuelle</w:t>
      </w:r>
      <w:r>
        <w:t>, pour pouvoir investir dans ma ferme et dans un habitat léger qui sera positionné sur le terrain de la ferme.</w:t>
      </w:r>
    </w:p>
    <w:p w14:paraId="62DEFDD6" w14:textId="3025B881" w:rsidR="003435BA" w:rsidRPr="00DC5B4F" w:rsidRDefault="003435BA" w:rsidP="00DC5B4F">
      <w:pPr>
        <w:sectPr w:rsidR="003435BA" w:rsidRPr="00DC5B4F" w:rsidSect="00374AA2">
          <w:pgSz w:w="12240" w:h="15840"/>
          <w:pgMar w:top="1440" w:right="1440" w:bottom="1440" w:left="1440" w:header="720" w:footer="720" w:gutter="0"/>
          <w:cols w:space="720"/>
          <w:docGrid w:linePitch="360"/>
        </w:sectPr>
      </w:pPr>
    </w:p>
    <w:p w14:paraId="6D4E32D5" w14:textId="34FBEC54" w:rsidR="007C7BCC" w:rsidRPr="007C7BCC" w:rsidRDefault="00DB4298" w:rsidP="007C7BCC">
      <w:pPr>
        <w:pStyle w:val="Titre1"/>
        <w:numPr>
          <w:ilvl w:val="1"/>
          <w:numId w:val="1"/>
        </w:numPr>
      </w:pPr>
      <w:bookmarkStart w:id="5" w:name="_Toc206325004"/>
      <w:r>
        <w:lastRenderedPageBreak/>
        <w:t>Schéma de fonctionnement</w:t>
      </w:r>
      <w:bookmarkEnd w:id="5"/>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bookmarkStart w:id="6" w:name="_Toc206325005"/>
      <w:r>
        <w:lastRenderedPageBreak/>
        <w:t>Territoire</w:t>
      </w:r>
      <w:bookmarkEnd w:id="6"/>
    </w:p>
    <w:p w14:paraId="645680DE" w14:textId="5A9DC33D" w:rsidR="00B62FA4" w:rsidRDefault="00B62FA4" w:rsidP="00B62FA4"/>
    <w:p w14:paraId="7B1F883A" w14:textId="41DF1D58" w:rsidR="007C7BCC" w:rsidRDefault="00B62FA4" w:rsidP="007C7BCC">
      <w:r>
        <w:t>Mon projet se situe donc sur le territoire de la CCEG. C’est un territoire</w:t>
      </w:r>
      <w:r w:rsidR="00C03636">
        <w:t xml:space="preserve"> très dynamique</w:t>
      </w:r>
      <w:r>
        <w:t xml:space="preserve"> ayant de multiples avantages</w:t>
      </w:r>
      <w:r w:rsidR="00C03636">
        <w:t>. Les principaux étant d’avoir une population en augmentation</w:t>
      </w:r>
      <w:r w:rsidR="00462594">
        <w:t>,</w:t>
      </w:r>
      <w:r w:rsidR="00C03636">
        <w:t xml:space="preserve"> avec un revenu des ménages importants</w:t>
      </w:r>
      <w:r w:rsidR="00462594">
        <w:t>,</w:t>
      </w:r>
      <w:r w:rsidR="00C03636">
        <w:t xml:space="preserve"> et de mener une politique très volontariste en matière </w:t>
      </w:r>
      <w:r>
        <w:t>agricole</w:t>
      </w:r>
      <w:r w:rsidR="00C03636">
        <w:t>, environnementale,</w:t>
      </w:r>
      <w:r w:rsidR="002831DB">
        <w:t xml:space="preserve"> et so</w:t>
      </w:r>
      <w:r w:rsidR="00300A54">
        <w:t>ciale.</w:t>
      </w:r>
    </w:p>
    <w:p w14:paraId="63443BC7" w14:textId="3B22BC70" w:rsidR="00EE0522" w:rsidRDefault="00EE0522" w:rsidP="007C7BCC"/>
    <w:p w14:paraId="3D6FFFE6" w14:textId="3EA3E370" w:rsidR="00540002" w:rsidRDefault="00300A54" w:rsidP="007C7BCC">
      <w:r w:rsidRPr="00EE0522">
        <w:rPr>
          <w:noProof/>
        </w:rPr>
        <w:drawing>
          <wp:anchor distT="0" distB="0" distL="114300" distR="114300" simplePos="0" relativeHeight="251664384" behindDoc="0" locked="0" layoutInCell="1" allowOverlap="1" wp14:anchorId="4BB31C7E" wp14:editId="448231E1">
            <wp:simplePos x="0" y="0"/>
            <wp:positionH relativeFrom="margin">
              <wp:align>left</wp:align>
            </wp:positionH>
            <wp:positionV relativeFrom="margin">
              <wp:posOffset>2025816</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43081DD" w:rsidR="00EE0522" w:rsidRDefault="00EE0522" w:rsidP="00EE0522">
      <w:pPr>
        <w:jc w:val="both"/>
      </w:pPr>
      <w:r>
        <w:t>La ferme se situerait donc sur la commune de Casson et plus précisément dans le hameau de la Bunière</w:t>
      </w:r>
      <w:r w:rsidR="00156D3B">
        <w:t xml:space="preserve"> là où se situe mon logement actuel.</w:t>
      </w:r>
    </w:p>
    <w:p w14:paraId="55F8CB04" w14:textId="77777777" w:rsidR="00EE0522" w:rsidRDefault="00EE0522" w:rsidP="00EE0522">
      <w:pPr>
        <w:jc w:val="both"/>
      </w:pPr>
    </w:p>
    <w:p w14:paraId="26BA2B66" w14:textId="76749B32"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7" w:name="_Hlk203133776"/>
      <w:r w:rsidR="00EE0522">
        <w:t>Nantes à Brest qui se situe</w:t>
      </w:r>
      <w:r w:rsidR="00BE53D6">
        <w:t xml:space="preserve"> lui</w:t>
      </w:r>
      <w:r w:rsidR="00EE0522">
        <w:t xml:space="preserve"> à qu</w:t>
      </w:r>
      <w:bookmarkEnd w:id="7"/>
      <w:r w:rsidR="00EE0522">
        <w:t>elques centaines de mètres.</w:t>
      </w:r>
    </w:p>
    <w:p w14:paraId="584887A3" w14:textId="77777777" w:rsidR="00300A54" w:rsidRDefault="00300A54" w:rsidP="00EE0522">
      <w:pPr>
        <w:jc w:val="both"/>
      </w:pPr>
    </w:p>
    <w:p w14:paraId="5DF8CE6A" w14:textId="77777777" w:rsidR="00300A54" w:rsidRDefault="00300A54" w:rsidP="00EE0522">
      <w:pPr>
        <w:jc w:val="both"/>
      </w:pPr>
    </w:p>
    <w:p w14:paraId="2DF3E1E0" w14:textId="18E3D902" w:rsidR="00540002" w:rsidRDefault="00EE0522" w:rsidP="00EE0522">
      <w:pPr>
        <w:jc w:val="center"/>
      </w:pPr>
      <w:r w:rsidRPr="00EE0522">
        <w:rPr>
          <w:noProof/>
        </w:rPr>
        <w:drawing>
          <wp:inline distT="0" distB="0" distL="0" distR="0" wp14:anchorId="1B0A5B65" wp14:editId="6C337F17">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72315" cy="3162300"/>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77967166" w:rsidR="00D2544E" w:rsidRDefault="00D2544E" w:rsidP="00D2544E">
      <w:r>
        <w:t>La parcelle choisie se situe donc en face de mon habitation actuelle, de l’autre côté de la rue</w:t>
      </w:r>
      <w:r w:rsidR="00F86D75">
        <w:t> !</w:t>
      </w:r>
      <w:r>
        <w:t xml:space="preserve"> </w:t>
      </w:r>
    </w:p>
    <w:p w14:paraId="23543B68" w14:textId="6D5E4D9B" w:rsidR="00D2544E" w:rsidRDefault="00D2544E" w:rsidP="00D2544E">
      <w:r>
        <w:t xml:space="preserve">Elle fait </w:t>
      </w:r>
      <w:r w:rsidR="001B47A5">
        <w:t>2</w:t>
      </w:r>
      <w:r>
        <w:t xml:space="preserve"> hectare</w:t>
      </w:r>
      <w:r w:rsidR="001B47A5">
        <w:t>s</w:t>
      </w:r>
      <w:r>
        <w:t xml:space="preserve"> et est bordée d</w:t>
      </w:r>
      <w:r w:rsidR="00462594">
        <w:t xml:space="preserve">e </w:t>
      </w:r>
      <w:r>
        <w:t>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00A54">
          <w:pgSz w:w="12240" w:h="15840"/>
          <w:pgMar w:top="1440" w:right="1440" w:bottom="72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bookmarkStart w:id="8" w:name="_Toc206325006"/>
      <w:r>
        <w:lastRenderedPageBreak/>
        <w:t>La stratégie commerciale</w:t>
      </w:r>
      <w:bookmarkEnd w:id="8"/>
    </w:p>
    <w:p w14:paraId="63ED7FE2" w14:textId="4EF9608C" w:rsidR="002411A8" w:rsidRDefault="002411A8" w:rsidP="002411A8">
      <w:pPr>
        <w:pStyle w:val="Titre1"/>
        <w:numPr>
          <w:ilvl w:val="1"/>
          <w:numId w:val="1"/>
        </w:numPr>
      </w:pPr>
      <w:bookmarkStart w:id="9" w:name="_Toc206325007"/>
      <w:r>
        <w:t>La gamme de produit</w:t>
      </w:r>
      <w:bookmarkEnd w:id="9"/>
    </w:p>
    <w:p w14:paraId="72158686" w14:textId="77777777" w:rsidR="002411A8" w:rsidRDefault="002411A8" w:rsidP="002411A8"/>
    <w:p w14:paraId="611433ED" w14:textId="55CBAF76" w:rsidR="002411A8"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r w:rsidR="004451EA">
        <w:br/>
      </w:r>
    </w:p>
    <w:p w14:paraId="02023492" w14:textId="32EA36B7" w:rsidR="000F695D" w:rsidRDefault="004451EA" w:rsidP="004451EA">
      <w:pPr>
        <w:jc w:val="center"/>
      </w:pPr>
      <w:r w:rsidRPr="004451EA">
        <w:drawing>
          <wp:inline distT="0" distB="0" distL="0" distR="0" wp14:anchorId="5E41E4EB" wp14:editId="3E25C65D">
            <wp:extent cx="4000500" cy="3048000"/>
            <wp:effectExtent l="0" t="0" r="0" b="0"/>
            <wp:docPr id="212256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6760" name=""/>
                    <pic:cNvPicPr/>
                  </pic:nvPicPr>
                  <pic:blipFill>
                    <a:blip r:embed="rId11"/>
                    <a:stretch>
                      <a:fillRect/>
                    </a:stretch>
                  </pic:blipFill>
                  <pic:spPr>
                    <a:xfrm>
                      <a:off x="0" y="0"/>
                      <a:ext cx="4006951" cy="3052915"/>
                    </a:xfrm>
                    <a:prstGeom prst="rect">
                      <a:avLst/>
                    </a:prstGeom>
                  </pic:spPr>
                </pic:pic>
              </a:graphicData>
            </a:graphic>
          </wp:inline>
        </w:drawing>
      </w:r>
    </w:p>
    <w:p w14:paraId="556B5BD2" w14:textId="41973705" w:rsidR="000F695D" w:rsidRDefault="004451EA" w:rsidP="000F695D">
      <w:r>
        <w:br/>
      </w:r>
      <w:r w:rsidR="000F695D">
        <w:t>Cela fait donc 47 légumes. J’ai choisi de vendre mes légumes sous le label « Agriculture Biologique ».</w:t>
      </w:r>
    </w:p>
    <w:p w14:paraId="11216912" w14:textId="4F49F833" w:rsidR="00DE20B7" w:rsidRDefault="00D32FD7" w:rsidP="004E3A57">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4451EA" w:rsidRPr="004451EA">
        <w:t xml:space="preserve">. </w:t>
      </w:r>
      <w:r w:rsidR="006D5744" w:rsidRPr="006D5744">
        <w:t xml:space="preserve">Au final on retrouvera donc des légumes primeur, des légumes de saison, des légumes d’été et </w:t>
      </w:r>
      <w:r w:rsidR="00FC7873">
        <w:t xml:space="preserve">donc </w:t>
      </w:r>
      <w:r w:rsidR="006D5744" w:rsidRPr="006D5744">
        <w:t>des légumes de conservation.</w:t>
      </w:r>
    </w:p>
    <w:p w14:paraId="12F9F721" w14:textId="1AB4B95D" w:rsidR="004451EA" w:rsidRDefault="004451EA" w:rsidP="004E3A57">
      <w:r>
        <w:br/>
        <w:t>En termes de qualité, mon prix de panier étant important, je compte soigner la présentation de mes légumes, qu’ils soient donc correctement parés et lavés, sachant que c’est également un avantage pour avoir un beau présentoir sur ma vente à la ferme. En revanche mes légumes ne seront ni calibrés, ni « parfaits », je mise sur l’éduction du consommateur là-dessus. Certains légumes comme les blettes, les carottes primeurs, les radis, ou les oignons blancs seront vendus en botte.</w:t>
      </w:r>
    </w:p>
    <w:p w14:paraId="7FFFF83D" w14:textId="418486B2" w:rsidR="00FC7873" w:rsidRDefault="00FC7873" w:rsidP="004E3A57">
      <w:pPr>
        <w:pStyle w:val="Titre1"/>
        <w:numPr>
          <w:ilvl w:val="1"/>
          <w:numId w:val="1"/>
        </w:numPr>
      </w:pPr>
      <w:bookmarkStart w:id="10" w:name="_Toc206325008"/>
      <w:r>
        <w:lastRenderedPageBreak/>
        <w:t>Quantité ?</w:t>
      </w:r>
      <w:bookmarkEnd w:id="10"/>
      <w:r>
        <w:t xml:space="preserve">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 xml:space="preserve">g de radis d’hiver (type « blue </w:t>
      </w:r>
      <w:proofErr w:type="spellStart"/>
      <w:r>
        <w:t>candle</w:t>
      </w:r>
      <w:proofErr w:type="spellEnd"/>
      <w:r>
        <w:t>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bookmarkStart w:id="11" w:name="_Toc206325009"/>
      <w:r>
        <w:t>Les circuits de commercialisation</w:t>
      </w:r>
      <w:bookmarkEnd w:id="11"/>
    </w:p>
    <w:p w14:paraId="549668D9" w14:textId="77777777" w:rsidR="00F20B16" w:rsidRDefault="00F20B16" w:rsidP="004E3A57"/>
    <w:p w14:paraId="4B336CA9" w14:textId="59FDFC1E" w:rsidR="00F20B16" w:rsidRDefault="00F20B16" w:rsidP="004E3A57">
      <w:r>
        <w:t>A</w:t>
      </w:r>
      <w:r w:rsidR="00092524">
        <w:t xml:space="preserve"> partir de l’analyse de mon schéma de fonctionnement, de mon expérience en stage à la ferme du Limeur</w:t>
      </w:r>
      <w:r w:rsidR="000E5193">
        <w:t>,</w:t>
      </w:r>
      <w:r w:rsidR="00092524">
        <w:t xml:space="preserve"> de l’</w:t>
      </w:r>
      <w:r>
        <w:t xml:space="preserve">étude de mon territoire et de l’analyse des habitudes de ses habitants, j’ai retenu 3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1E0E769D" w:rsidR="0059628D" w:rsidRDefault="0059628D" w:rsidP="0059628D">
      <w:r>
        <w:t xml:space="preserve">La deuxième expérience a été l’existence de livraison de légume là où je </w:t>
      </w:r>
      <w:r w:rsidR="00A41074">
        <w:t>suis salarié dans l’informatique</w:t>
      </w:r>
      <w:r>
        <w:t>.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bookmarkStart w:id="12" w:name="_Toc206325010"/>
      <w:r>
        <w:lastRenderedPageBreak/>
        <w:t>Planification des ventes</w:t>
      </w:r>
      <w:bookmarkEnd w:id="12"/>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2">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3">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bookmarkStart w:id="13" w:name="_Toc206325011"/>
      <w:r>
        <w:t>Planning de vente sur une semaine</w:t>
      </w:r>
      <w:bookmarkEnd w:id="13"/>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bookmarkStart w:id="14" w:name="_Toc206325012"/>
      <w:r>
        <w:lastRenderedPageBreak/>
        <w:t>Conduite des productions</w:t>
      </w:r>
      <w:bookmarkEnd w:id="14"/>
    </w:p>
    <w:p w14:paraId="6F717EC3" w14:textId="77777777" w:rsidR="00055B1A" w:rsidRPr="00055B1A" w:rsidRDefault="00055B1A" w:rsidP="00055B1A"/>
    <w:p w14:paraId="094802D2" w14:textId="0C05A2C6" w:rsidR="00055B1A" w:rsidRDefault="003359AE" w:rsidP="00055B1A">
      <w:pPr>
        <w:pStyle w:val="Titre1"/>
        <w:numPr>
          <w:ilvl w:val="1"/>
          <w:numId w:val="1"/>
        </w:numPr>
      </w:pPr>
      <w:bookmarkStart w:id="15" w:name="_Toc206325013"/>
      <w:r>
        <w:t>Introduction au s</w:t>
      </w:r>
      <w:r w:rsidR="00055B1A">
        <w:t>ystème de production</w:t>
      </w:r>
      <w:bookmarkEnd w:id="15"/>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bookmarkStart w:id="16" w:name="_Toc206325014"/>
      <w:r>
        <w:t>Volumes</w:t>
      </w:r>
      <w:bookmarkEnd w:id="16"/>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4"/>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bookmarkStart w:id="17" w:name="_Toc206325015"/>
      <w:r>
        <w:t>Planning par série</w:t>
      </w:r>
      <w:bookmarkEnd w:id="17"/>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5"/>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6"/>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bookmarkStart w:id="18" w:name="_Toc206325016"/>
      <w:r>
        <w:lastRenderedPageBreak/>
        <w:t>Assolement plein champ</w:t>
      </w:r>
      <w:bookmarkEnd w:id="18"/>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61A7A033" w:rsidR="00117FB7" w:rsidRDefault="00497219" w:rsidP="00497219">
      <w:r>
        <w:t>En plein champ j’ai donc déterminé qu’il me fallait 8 blocs de 20 planches</w:t>
      </w:r>
      <w:r w:rsidR="00FB7F3E">
        <w:t xml:space="preserve"> (1,2m x 30m)</w:t>
      </w:r>
      <w:r>
        <w:t xml:space="preserve">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7"/>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8"/>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9"/>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20"/>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bookmarkStart w:id="19" w:name="_Toc206325017"/>
      <w:r>
        <w:lastRenderedPageBreak/>
        <w:t>Assolement sous abri</w:t>
      </w:r>
      <w:bookmarkEnd w:id="19"/>
    </w:p>
    <w:p w14:paraId="7C52D0B2" w14:textId="77777777" w:rsidR="006C67BB" w:rsidRDefault="006C67BB" w:rsidP="006C67BB"/>
    <w:p w14:paraId="49FD41B1" w14:textId="10F37A0A" w:rsidR="006C67BB" w:rsidRDefault="00E95E85" w:rsidP="006C67BB">
      <w:r>
        <w:t>Sous abri j’ai calculé que 8 tunnels</w:t>
      </w:r>
      <w:r w:rsidR="00FB7F3E">
        <w:t xml:space="preserve"> de 4 planches (1,2m x 30m) chacun</w:t>
      </w:r>
      <w:r>
        <w:t xml:space="preserve">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1"/>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bookmarkStart w:id="20" w:name="_Toc206325018"/>
      <w:r>
        <w:lastRenderedPageBreak/>
        <w:t>Rotation plein champ</w:t>
      </w:r>
      <w:bookmarkEnd w:id="20"/>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 xml:space="preserve">pommes de terre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rPr>
          <w:noProof/>
        </w:rPr>
        <w:lastRenderedPageBreak/>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2"/>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3"/>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4">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bookmarkStart w:id="21" w:name="_Toc206325019"/>
      <w:r>
        <w:lastRenderedPageBreak/>
        <w:t>Rotation sous abri</w:t>
      </w:r>
      <w:bookmarkEnd w:id="21"/>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w:t>
      </w:r>
      <w:proofErr w:type="spellStart"/>
      <w:r w:rsidR="0031722D">
        <w:t>suivant</w:t>
      </w:r>
      <w:proofErr w:type="spellEnd"/>
      <w:r w:rsidR="0031722D">
        <w:t xml:space="preserve">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5"/>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bookmarkStart w:id="22" w:name="_Toc206325020"/>
      <w:r>
        <w:lastRenderedPageBreak/>
        <w:t>Conduite technique du système de production</w:t>
      </w:r>
      <w:bookmarkEnd w:id="22"/>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bookmarkStart w:id="23" w:name="_Toc206325021"/>
      <w:r>
        <w:t>Foncier</w:t>
      </w:r>
      <w:bookmarkEnd w:id="23"/>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6">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7ED030C" w:rsidR="00DB0BF5" w:rsidRDefault="007702DC" w:rsidP="00F24042">
      <w:r w:rsidRPr="007702DC">
        <w:rPr>
          <w:noProof/>
        </w:rPr>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7"/>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lastRenderedPageBreak/>
        <w:t xml:space="preserve">Bâtiment </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3E595318" w:rsidR="00E764D1" w:rsidRDefault="00952887" w:rsidP="00E764D1">
      <w:pPr>
        <w:pStyle w:val="Sous-titre"/>
      </w:pPr>
      <w:r>
        <w:lastRenderedPageBreak/>
        <w:t>Equipement</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bookmarkStart w:id="24" w:name="_Toc206325022"/>
      <w:r>
        <w:lastRenderedPageBreak/>
        <w:t>Les moyens humains</w:t>
      </w:r>
      <w:bookmarkEnd w:id="24"/>
    </w:p>
    <w:p w14:paraId="34725082" w14:textId="01D212E1" w:rsidR="00B5216C" w:rsidRDefault="00B5216C" w:rsidP="002E7ADE">
      <w:pPr>
        <w:pStyle w:val="Titre1"/>
        <w:numPr>
          <w:ilvl w:val="1"/>
          <w:numId w:val="1"/>
        </w:numPr>
      </w:pPr>
      <w:bookmarkStart w:id="25" w:name="_Toc206325023"/>
      <w:r>
        <w:t>Le temps de travail</w:t>
      </w:r>
      <w:bookmarkEnd w:id="25"/>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 xml:space="preserve">J’ai commencé par identifier l’ensemble des tâches qui concernent la culture même </w:t>
      </w:r>
      <w:proofErr w:type="spellStart"/>
      <w:r>
        <w:t>des</w:t>
      </w:r>
      <w:proofErr w:type="spellEnd"/>
      <w:r>
        <w:t xml:space="preserve">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lastRenderedPageBreak/>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8"/>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lastRenderedPageBreak/>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29"/>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lastRenderedPageBreak/>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30"/>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05F4DD7C" w14:textId="7C075B03" w:rsidR="00AB0524" w:rsidRDefault="00EF5669" w:rsidP="00B5216C">
      <w:pPr>
        <w:sectPr w:rsidR="00AB0524" w:rsidSect="00B676CB">
          <w:pgSz w:w="15840" w:h="12240" w:orient="landscape"/>
          <w:pgMar w:top="288" w:right="288" w:bottom="288" w:left="288" w:header="720" w:footer="720" w:gutter="0"/>
          <w:cols w:space="720"/>
          <w:docGrid w:linePitch="360"/>
        </w:sectPr>
      </w:pPr>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7E0FF9F0" w14:textId="3B360F19" w:rsidR="00AB0524" w:rsidRDefault="00AB0524" w:rsidP="00AE3921">
      <w:pPr>
        <w:pStyle w:val="Titre1"/>
        <w:numPr>
          <w:ilvl w:val="1"/>
          <w:numId w:val="1"/>
        </w:numPr>
      </w:pPr>
      <w:bookmarkStart w:id="26" w:name="_Toc206325024"/>
      <w:r>
        <w:lastRenderedPageBreak/>
        <w:t>Organisation du travail</w:t>
      </w:r>
      <w:bookmarkEnd w:id="26"/>
    </w:p>
    <w:p w14:paraId="6EA68F0C" w14:textId="77777777" w:rsidR="00D76FC8" w:rsidRDefault="00D76FC8" w:rsidP="00D76FC8"/>
    <w:p w14:paraId="6E4EA003" w14:textId="4FF80B4E" w:rsidR="00D76FC8" w:rsidRDefault="00D76FC8" w:rsidP="00D76FC8">
      <w:r>
        <w:t xml:space="preserve">Mon organisation du travail reposera sur un logiciel type « Elzeard » afin de pouvoir visualiser simplement les tâches de la semaine. </w:t>
      </w:r>
    </w:p>
    <w:p w14:paraId="34800B9E" w14:textId="1193D716" w:rsidR="00D76FC8" w:rsidRDefault="00D76FC8" w:rsidP="00D76FC8">
      <w:r>
        <w:t xml:space="preserve">Le lundi matin, un tour de </w:t>
      </w:r>
      <w:proofErr w:type="spellStart"/>
      <w:r>
        <w:t>champ</w:t>
      </w:r>
      <w:proofErr w:type="spellEnd"/>
      <w:r>
        <w:t xml:space="preserve"> permettra de compléter ces tâches.</w:t>
      </w:r>
    </w:p>
    <w:p w14:paraId="2DE484C1" w14:textId="0912EEB6" w:rsidR="00D76FC8" w:rsidRDefault="00D76FC8" w:rsidP="00D76FC8">
      <w:r>
        <w:t>L’utilisation de tableau type « Velléda » permettra également de répertorier ces tâches. Le but de ces outils est de soulager un maximum la charge mentale.</w:t>
      </w:r>
    </w:p>
    <w:p w14:paraId="2024D41D" w14:textId="63EA9B4B" w:rsidR="00D76FC8" w:rsidRDefault="00D76FC8" w:rsidP="00D76FC8">
      <w:r>
        <w:t>En fin de semaine un listing des tâches à reprendre le lundi suivant sera également fait.</w:t>
      </w:r>
    </w:p>
    <w:p w14:paraId="64B84FD9" w14:textId="57B8CF03" w:rsidR="00D76FC8" w:rsidRDefault="00991BA2" w:rsidP="00D76FC8">
      <w:r>
        <w:t>Des réflexions communes sur l’organisation nous permettrons d’optimiser le temps de travail et nos conditions.</w:t>
      </w:r>
    </w:p>
    <w:p w14:paraId="75348AA6" w14:textId="3E74DC4E" w:rsidR="006D4578" w:rsidRDefault="006D4578" w:rsidP="00D76FC8">
      <w:r>
        <w:t xml:space="preserve">Ci-dessous un exemple de planning hebdomadaire prévu : </w:t>
      </w:r>
    </w:p>
    <w:p w14:paraId="0526D8CF" w14:textId="18504946" w:rsidR="00E976D8" w:rsidRDefault="00E976D8" w:rsidP="00D76FC8">
      <w:r w:rsidRPr="00E976D8">
        <w:rPr>
          <w:noProof/>
        </w:rPr>
        <w:drawing>
          <wp:anchor distT="0" distB="0" distL="114300" distR="114300" simplePos="0" relativeHeight="251668480" behindDoc="0" locked="0" layoutInCell="1" allowOverlap="1" wp14:anchorId="3E6CF677" wp14:editId="042C6839">
            <wp:simplePos x="0" y="0"/>
            <wp:positionH relativeFrom="margin">
              <wp:align>center</wp:align>
            </wp:positionH>
            <wp:positionV relativeFrom="paragraph">
              <wp:posOffset>338759</wp:posOffset>
            </wp:positionV>
            <wp:extent cx="7200900" cy="2289810"/>
            <wp:effectExtent l="38100" t="38100" r="38100" b="34290"/>
            <wp:wrapSquare wrapText="bothSides"/>
            <wp:docPr id="2063353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356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900" cy="2289810"/>
                    </a:xfrm>
                    <a:prstGeom prst="rect">
                      <a:avLst/>
                    </a:prstGeom>
                    <a:ln w="28575">
                      <a:solidFill>
                        <a:schemeClr val="accent6"/>
                      </a:solidFill>
                    </a:ln>
                  </pic:spPr>
                </pic:pic>
              </a:graphicData>
            </a:graphic>
            <wp14:sizeRelH relativeFrom="margin">
              <wp14:pctWidth>0</wp14:pctWidth>
            </wp14:sizeRelH>
            <wp14:sizeRelV relativeFrom="margin">
              <wp14:pctHeight>0</wp14:pctHeight>
            </wp14:sizeRelV>
          </wp:anchor>
        </w:drawing>
      </w:r>
    </w:p>
    <w:p w14:paraId="7EB9A8A3" w14:textId="4A46C715" w:rsidR="00D76FC8" w:rsidRDefault="00D76FC8" w:rsidP="00D76FC8"/>
    <w:p w14:paraId="3E164E0C" w14:textId="77777777" w:rsidR="00092EA7" w:rsidRDefault="00917855" w:rsidP="00D76FC8">
      <w:r>
        <w:t>Les récoltes auront lieu le matin afin de conserver la fraîcheur des légumes et pour le confort des associés et salariés.</w:t>
      </w:r>
    </w:p>
    <w:p w14:paraId="0CB3FDC3" w14:textId="77777777" w:rsidR="00092EA7" w:rsidRDefault="00917855" w:rsidP="00D76FC8">
      <w:r>
        <w:t xml:space="preserve">Ces récoltes auront lieu le jour même </w:t>
      </w:r>
      <w:proofErr w:type="spellStart"/>
      <w:r>
        <w:t>ou</w:t>
      </w:r>
      <w:proofErr w:type="spellEnd"/>
      <w:r>
        <w:t xml:space="preserve"> la veille des ventes ou livraison. </w:t>
      </w:r>
    </w:p>
    <w:p w14:paraId="3479B13C" w14:textId="04214DD8" w:rsidR="00917855" w:rsidRDefault="00917855" w:rsidP="00D76FC8">
      <w:r>
        <w:t>Les légumes feuilles type laitue auront toujours lieu le jour même. Ils seront stockés en chambre froide si nécessaire.</w:t>
      </w:r>
    </w:p>
    <w:p w14:paraId="46C7BA76" w14:textId="5E4AB01C" w:rsidR="00917855" w:rsidRDefault="00917855" w:rsidP="00D76FC8">
      <w:r>
        <w:t xml:space="preserve">De même les plantations </w:t>
      </w:r>
      <w:r w:rsidR="00922474">
        <w:t>auront</w:t>
      </w:r>
      <w:r>
        <w:t xml:space="preserve"> lieu le matin pour maximiser les chances de reprise des plantules.</w:t>
      </w:r>
    </w:p>
    <w:p w14:paraId="7877A445" w14:textId="68E7C8D1" w:rsidR="00922474" w:rsidRDefault="00922474" w:rsidP="00D76FC8">
      <w:r>
        <w:t>Les tâches seront effectuées en fonction des affinités de chacun mais nous veillerons à tourner malgré tout sur les activités afin que chacun soit totalement opérationnel sur la ferme</w:t>
      </w:r>
      <w:r w:rsidR="00092EA7">
        <w:t>.</w:t>
      </w:r>
    </w:p>
    <w:p w14:paraId="1F185974" w14:textId="77777777" w:rsidR="00E976D8" w:rsidRPr="00D76FC8" w:rsidRDefault="00E976D8" w:rsidP="00D76FC8"/>
    <w:p w14:paraId="35315C24" w14:textId="31A5FA87" w:rsidR="00AE3921" w:rsidRDefault="00AB0524" w:rsidP="00AE3921">
      <w:pPr>
        <w:pStyle w:val="Titre1"/>
        <w:numPr>
          <w:ilvl w:val="1"/>
          <w:numId w:val="1"/>
        </w:numPr>
      </w:pPr>
      <w:bookmarkStart w:id="27" w:name="_Toc206325025"/>
      <w:r>
        <w:lastRenderedPageBreak/>
        <w:t xml:space="preserve">Gestion des ressources </w:t>
      </w:r>
      <w:r w:rsidR="00AE3921">
        <w:t>humaines</w:t>
      </w:r>
      <w:r w:rsidR="00CC134B">
        <w:t xml:space="preserve"> et conditions de travail</w:t>
      </w:r>
      <w:bookmarkEnd w:id="27"/>
    </w:p>
    <w:p w14:paraId="1AF8F269" w14:textId="77777777" w:rsidR="00F92F37" w:rsidRDefault="00F92F37" w:rsidP="00F92F37"/>
    <w:p w14:paraId="2197CFA2" w14:textId="61D9E269" w:rsidR="00FE30B1" w:rsidRDefault="00FE30B1" w:rsidP="00FE30B1">
      <w:pPr>
        <w:pStyle w:val="Sous-titre"/>
      </w:pPr>
      <w:r>
        <w:t>Mon associé</w:t>
      </w:r>
    </w:p>
    <w:p w14:paraId="01098370" w14:textId="74CCD8CE" w:rsidR="00FE30B1" w:rsidRDefault="00FE30B1" w:rsidP="00FE30B1">
      <w:r>
        <w:t xml:space="preserve">Au-delà de partager les mêmes valeurs avec lui, j’aimerais dans l’idéal que mon associé possède quelques qualités pour se compléter : </w:t>
      </w:r>
    </w:p>
    <w:p w14:paraId="16827FA7" w14:textId="456F41A1" w:rsidR="00FE30B1" w:rsidRDefault="00FE30B1" w:rsidP="00FE30B1">
      <w:pPr>
        <w:pStyle w:val="Paragraphedeliste"/>
        <w:numPr>
          <w:ilvl w:val="0"/>
          <w:numId w:val="10"/>
        </w:numPr>
      </w:pPr>
      <w:r>
        <w:t>Que d’un point de vue communication ce soit quelqu’un qui s’exprime facilement, même pour ce qui est difficile</w:t>
      </w:r>
    </w:p>
    <w:p w14:paraId="1D232A5C" w14:textId="64F329C1" w:rsidR="00FE30B1" w:rsidRDefault="00FE30B1" w:rsidP="00FE30B1">
      <w:pPr>
        <w:pStyle w:val="Paragraphedeliste"/>
        <w:numPr>
          <w:ilvl w:val="0"/>
          <w:numId w:val="10"/>
        </w:numPr>
      </w:pPr>
      <w:r>
        <w:t>Qu’il soit carré / organisé pour que l’on est plus ou moins la même façon de réfléchir</w:t>
      </w:r>
    </w:p>
    <w:p w14:paraId="44AEC08C" w14:textId="214F3039" w:rsidR="00A907CE" w:rsidRDefault="00A907CE" w:rsidP="00FE30B1">
      <w:pPr>
        <w:pStyle w:val="Paragraphedeliste"/>
        <w:numPr>
          <w:ilvl w:val="0"/>
          <w:numId w:val="10"/>
        </w:numPr>
      </w:pPr>
      <w:r>
        <w:t>Qu’il soit rigoureux</w:t>
      </w:r>
    </w:p>
    <w:p w14:paraId="0E054AB6" w14:textId="2EDD5027" w:rsidR="00FE30B1" w:rsidRDefault="00FE30B1" w:rsidP="00FE30B1">
      <w:pPr>
        <w:pStyle w:val="Paragraphedeliste"/>
        <w:numPr>
          <w:ilvl w:val="0"/>
          <w:numId w:val="10"/>
        </w:numPr>
      </w:pPr>
      <w:r>
        <w:t>Que techniquement il soit avancé pour qu’on puisse compéter nos connaissances</w:t>
      </w:r>
    </w:p>
    <w:p w14:paraId="17C9D062" w14:textId="538B62EF" w:rsidR="00FE30B1" w:rsidRPr="00FE30B1" w:rsidRDefault="00FE30B1" w:rsidP="00FE30B1">
      <w:pPr>
        <w:pStyle w:val="Paragraphedeliste"/>
        <w:numPr>
          <w:ilvl w:val="0"/>
          <w:numId w:val="10"/>
        </w:numPr>
      </w:pPr>
      <w:r>
        <w:t>Qu’il ait une bonne capacité à encaisser la charge mentale</w:t>
      </w:r>
    </w:p>
    <w:p w14:paraId="7DE3A758" w14:textId="77777777" w:rsidR="00FE30B1" w:rsidRDefault="00FE30B1" w:rsidP="00F92F37">
      <w:pPr>
        <w:pStyle w:val="Sous-titre"/>
      </w:pPr>
    </w:p>
    <w:p w14:paraId="69FD4AF4" w14:textId="2E7AEBC1" w:rsidR="00AE3921" w:rsidRPr="00AE3921" w:rsidRDefault="00CC134B" w:rsidP="00FE30B1">
      <w:pPr>
        <w:pStyle w:val="Sous-titre"/>
      </w:pPr>
      <w:r>
        <w:t>L’utilisation d’un DUER et son intérêt</w:t>
      </w:r>
    </w:p>
    <w:p w14:paraId="41B041D2" w14:textId="04A8999E" w:rsidR="00FE30B1" w:rsidRPr="00FE30B1" w:rsidRDefault="00FE30B1" w:rsidP="00FE30B1">
      <w:pPr>
        <w:rPr>
          <w:rStyle w:val="Accentuationintense"/>
        </w:rPr>
      </w:pPr>
      <w:r w:rsidRPr="00FE30B1">
        <w:rPr>
          <w:rStyle w:val="Accentuationintense"/>
        </w:rPr>
        <w:t>Modalités d’utilisation du Document Unique d’Évaluation des Risques Professionnels</w:t>
      </w:r>
    </w:p>
    <w:p w14:paraId="3A1CC2DC" w14:textId="77777777" w:rsidR="00C05727" w:rsidRDefault="00FE30B1" w:rsidP="00FE30B1">
      <w:r w:rsidRPr="00FE30B1">
        <w:t>Le DUERP est un document obligatoire dans toute entreprise, y compris en agriculture, visant à recenser et évaluer l’ensemble des risques professionnels auxquels peuvent être exposés l’exploitant, les salariés, les stagiaires ou les saisonniers.</w:t>
      </w:r>
    </w:p>
    <w:p w14:paraId="21D9DB0D" w14:textId="4C5D80A3" w:rsidR="00FE30B1" w:rsidRPr="00FE30B1" w:rsidRDefault="00FE30B1" w:rsidP="00FE30B1">
      <w:r w:rsidRPr="00FE30B1">
        <w:br/>
        <w:t>Son utilisation repose sur les principes suivants :</w:t>
      </w:r>
    </w:p>
    <w:p w14:paraId="3DB53952" w14:textId="6FEE0352" w:rsidR="00FE30B1" w:rsidRPr="00FE30B1" w:rsidRDefault="00FE30B1" w:rsidP="00FE30B1">
      <w:pPr>
        <w:numPr>
          <w:ilvl w:val="0"/>
          <w:numId w:val="23"/>
        </w:numPr>
      </w:pPr>
      <w:r w:rsidRPr="00FE30B1">
        <w:rPr>
          <w:b/>
          <w:bCs/>
        </w:rPr>
        <w:t xml:space="preserve">Recensement </w:t>
      </w:r>
      <w:r w:rsidRPr="00FE30B1">
        <w:t>: identification des dangers liés aux postes de travail, aux outils, aux machines, aux produits, à l’environnement (intempéries, serres, manutentions…).</w:t>
      </w:r>
      <w:r w:rsidR="00811C2D">
        <w:t xml:space="preserve"> Découpage de la structure d’entreprise en Unité de Travail.</w:t>
      </w:r>
    </w:p>
    <w:p w14:paraId="6C64D015" w14:textId="2CF08F66" w:rsidR="00FE30B1" w:rsidRPr="00FE30B1" w:rsidRDefault="00FE30B1" w:rsidP="00FE30B1">
      <w:pPr>
        <w:numPr>
          <w:ilvl w:val="0"/>
          <w:numId w:val="23"/>
        </w:numPr>
      </w:pPr>
      <w:r w:rsidRPr="00FE30B1">
        <w:rPr>
          <w:b/>
          <w:bCs/>
        </w:rPr>
        <w:t>Évaluation</w:t>
      </w:r>
      <w:r w:rsidR="000D671A">
        <w:rPr>
          <w:b/>
          <w:bCs/>
        </w:rPr>
        <w:t xml:space="preserve"> des risques</w:t>
      </w:r>
      <w:r w:rsidRPr="00FE30B1">
        <w:t xml:space="preserve"> : estimation de la probabilité et de la gravité des risques identifiés, en tenant compte des conditions réelles de travail.</w:t>
      </w:r>
    </w:p>
    <w:p w14:paraId="0EB558C0" w14:textId="77777777" w:rsidR="00FE30B1" w:rsidRPr="00FE30B1" w:rsidRDefault="00FE30B1" w:rsidP="00FE30B1">
      <w:pPr>
        <w:numPr>
          <w:ilvl w:val="0"/>
          <w:numId w:val="23"/>
        </w:numPr>
      </w:pPr>
      <w:r w:rsidRPr="00FE30B1">
        <w:rPr>
          <w:b/>
          <w:bCs/>
        </w:rPr>
        <w:t>Plan d’action</w:t>
      </w:r>
      <w:r w:rsidRPr="00FE30B1">
        <w:t xml:space="preserve"> : intégration de mesures de prévention ou de protection (formation, équipements, aménagements) pour réduire ou supprimer les risques.</w:t>
      </w:r>
    </w:p>
    <w:p w14:paraId="5E1A87B4" w14:textId="77777777" w:rsidR="00FE30B1" w:rsidRPr="00FE30B1" w:rsidRDefault="00FE30B1" w:rsidP="00FE30B1">
      <w:pPr>
        <w:numPr>
          <w:ilvl w:val="0"/>
          <w:numId w:val="23"/>
        </w:numPr>
      </w:pPr>
      <w:r w:rsidRPr="00FE30B1">
        <w:rPr>
          <w:b/>
          <w:bCs/>
        </w:rPr>
        <w:t>Accessibilité</w:t>
      </w:r>
      <w:r w:rsidRPr="00FE30B1">
        <w:t xml:space="preserve"> : mise à disposition du DUERP pour tous les travailleurs de l’exploitation, ainsi que pour le médecin du travail et l’inspection du travail.</w:t>
      </w:r>
    </w:p>
    <w:p w14:paraId="08A58CF4" w14:textId="1DCD4700" w:rsidR="00FE30B1" w:rsidRPr="00675B6F" w:rsidRDefault="00390D78" w:rsidP="00FE30B1">
      <w:pPr>
        <w:numPr>
          <w:ilvl w:val="0"/>
          <w:numId w:val="23"/>
        </w:numPr>
        <w:rPr>
          <w:b/>
          <w:bCs/>
        </w:rPr>
      </w:pPr>
      <w:r>
        <w:rPr>
          <w:b/>
          <w:bCs/>
        </w:rPr>
        <w:t xml:space="preserve">Mise en </w:t>
      </w:r>
      <w:r w:rsidR="00867C1A">
        <w:rPr>
          <w:b/>
          <w:bCs/>
        </w:rPr>
        <w:t>œuvre</w:t>
      </w:r>
      <w:r w:rsidR="00FE30B1" w:rsidRPr="00FE30B1">
        <w:t xml:space="preserve"> : utilisation du document comme support lors des échanges sur la sécurité et pour la formation des nouveaux arrivants.</w:t>
      </w:r>
    </w:p>
    <w:p w14:paraId="62147062" w14:textId="7DA60C02" w:rsidR="00FE30B1" w:rsidRPr="009E366C" w:rsidRDefault="00675B6F" w:rsidP="009E366C">
      <w:pPr>
        <w:numPr>
          <w:ilvl w:val="0"/>
          <w:numId w:val="23"/>
        </w:numPr>
      </w:pPr>
      <w:r w:rsidRPr="00FE30B1">
        <w:rPr>
          <w:b/>
          <w:bCs/>
        </w:rPr>
        <w:t>Mise à jour régulière</w:t>
      </w:r>
      <w:r w:rsidR="00867C1A">
        <w:rPr>
          <w:b/>
          <w:bCs/>
        </w:rPr>
        <w:t xml:space="preserve"> et </w:t>
      </w:r>
      <w:r w:rsidR="00324198">
        <w:rPr>
          <w:b/>
          <w:bCs/>
        </w:rPr>
        <w:t>réévaluation</w:t>
      </w:r>
      <w:r w:rsidR="00867C1A">
        <w:rPr>
          <w:b/>
          <w:bCs/>
        </w:rPr>
        <w:t xml:space="preserve"> des risques</w:t>
      </w:r>
      <w:r w:rsidRPr="00FE30B1">
        <w:t xml:space="preserve"> : au minimum une fois par an, et à chaque changement important (nouveau matériel, nouvelles cultures, modification des bâtiments, accueil de personnel supplémentaire…).</w:t>
      </w:r>
    </w:p>
    <w:p w14:paraId="3D62BE90" w14:textId="3B7CC6C2" w:rsidR="00FE30B1" w:rsidRPr="00FE30B1" w:rsidRDefault="00FE30B1" w:rsidP="00FE30B1">
      <w:pPr>
        <w:rPr>
          <w:rStyle w:val="Accentuationintense"/>
        </w:rPr>
      </w:pPr>
      <w:r w:rsidRPr="00FE30B1">
        <w:rPr>
          <w:rStyle w:val="Accentuationintense"/>
        </w:rPr>
        <w:lastRenderedPageBreak/>
        <w:t>Intérêt du DUERP pour l’entreprise</w:t>
      </w:r>
    </w:p>
    <w:p w14:paraId="103577C0" w14:textId="70815E51" w:rsidR="00FE30B1" w:rsidRPr="00FE30B1" w:rsidRDefault="00FE30B1" w:rsidP="00FE30B1">
      <w:r w:rsidRPr="00FE30B1">
        <w:t>L’utilisation du DUERP présente plusieurs avantages pour l’entreprise</w:t>
      </w:r>
      <w:r w:rsidR="00A73C82">
        <w:t xml:space="preserve"> </w:t>
      </w:r>
      <w:r w:rsidRPr="00FE30B1">
        <w:t>:</w:t>
      </w:r>
    </w:p>
    <w:p w14:paraId="6E3FC7A1" w14:textId="77777777" w:rsidR="00FE30B1" w:rsidRPr="00FE30B1" w:rsidRDefault="00FE30B1" w:rsidP="00FE30B1">
      <w:pPr>
        <w:numPr>
          <w:ilvl w:val="0"/>
          <w:numId w:val="24"/>
        </w:numPr>
      </w:pPr>
      <w:r w:rsidRPr="00FE30B1">
        <w:rPr>
          <w:b/>
          <w:bCs/>
        </w:rPr>
        <w:t>Prévention des accidents et maladies professionnelles</w:t>
      </w:r>
      <w:r w:rsidRPr="00FE30B1">
        <w:t xml:space="preserve"> : anticipation et réduction des risques avant qu’un incident ne survienne.</w:t>
      </w:r>
    </w:p>
    <w:p w14:paraId="1FDA6540" w14:textId="77777777" w:rsidR="00FE30B1" w:rsidRPr="00FE30B1" w:rsidRDefault="00FE30B1" w:rsidP="00FE30B1">
      <w:pPr>
        <w:numPr>
          <w:ilvl w:val="0"/>
          <w:numId w:val="24"/>
        </w:numPr>
      </w:pPr>
      <w:r w:rsidRPr="00FE30B1">
        <w:rPr>
          <w:b/>
          <w:bCs/>
        </w:rPr>
        <w:t>Amélioration des conditions de travail</w:t>
      </w:r>
      <w:r w:rsidRPr="00FE30B1">
        <w:t xml:space="preserve"> : diminution de la pénibilité, meilleure ergonomie et organisation plus sûre.</w:t>
      </w:r>
    </w:p>
    <w:p w14:paraId="186B022C" w14:textId="77777777" w:rsidR="00FE30B1" w:rsidRPr="00FE30B1" w:rsidRDefault="00FE30B1" w:rsidP="00FE30B1">
      <w:pPr>
        <w:numPr>
          <w:ilvl w:val="0"/>
          <w:numId w:val="24"/>
        </w:numPr>
      </w:pPr>
      <w:r w:rsidRPr="00FE30B1">
        <w:rPr>
          <w:b/>
          <w:bCs/>
        </w:rPr>
        <w:t>Conformité légale</w:t>
      </w:r>
      <w:r w:rsidRPr="00FE30B1">
        <w:t xml:space="preserve"> : respect des obligations réglementaires et limitation de la responsabilité de l’exploitant en cas d’accident.</w:t>
      </w:r>
    </w:p>
    <w:p w14:paraId="7B1A1682" w14:textId="77777777" w:rsidR="00FE30B1" w:rsidRPr="00FE30B1" w:rsidRDefault="00FE30B1" w:rsidP="00FE30B1">
      <w:pPr>
        <w:numPr>
          <w:ilvl w:val="0"/>
          <w:numId w:val="24"/>
        </w:numPr>
      </w:pPr>
      <w:r w:rsidRPr="00FE30B1">
        <w:rPr>
          <w:b/>
          <w:bCs/>
        </w:rPr>
        <w:t>Communication interne</w:t>
      </w:r>
      <w:r w:rsidRPr="00FE30B1">
        <w:t xml:space="preserve"> : sensibilisation et implication de l’ensemble des travailleurs dans une démarche de sécurité partagée.</w:t>
      </w:r>
    </w:p>
    <w:p w14:paraId="32DE67AC" w14:textId="77777777" w:rsidR="00FE30B1" w:rsidRDefault="00FE30B1" w:rsidP="00FE30B1">
      <w:r w:rsidRPr="00FE30B1">
        <w:t>Même en l’absence initiale de salariés, le DUERP reste un outil pertinent : il protège également l’exploitant, facilite l’intégration des saisonniers ou bénévoles et sert de référence pour toute évolution future de l’exploitation.</w:t>
      </w:r>
    </w:p>
    <w:p w14:paraId="6B3B6A58" w14:textId="77777777" w:rsidR="009A796E" w:rsidRPr="00FE30B1" w:rsidRDefault="009A796E" w:rsidP="00FE30B1"/>
    <w:p w14:paraId="3EE71FDC" w14:textId="77777777" w:rsidR="002E7ADE" w:rsidRDefault="002E7ADE" w:rsidP="002411A8"/>
    <w:p w14:paraId="2772A12F" w14:textId="19E1AC6C" w:rsidR="00C34784" w:rsidRDefault="00C34784" w:rsidP="00C34784">
      <w:pPr>
        <w:pStyle w:val="Sous-titre"/>
      </w:pPr>
      <w:r>
        <w:t>Présentation d’un DUER pour une unité de travail</w:t>
      </w:r>
    </w:p>
    <w:p w14:paraId="76BCABE9" w14:textId="77777777" w:rsidR="009A796E" w:rsidRPr="009A796E" w:rsidRDefault="009A796E" w:rsidP="009A796E"/>
    <w:p w14:paraId="64E441E3" w14:textId="519D1823" w:rsidR="006F38A1" w:rsidRDefault="00857E1D" w:rsidP="00C34784">
      <w:r>
        <w:t xml:space="preserve">J’ai choisi la récolte comme activité pour cette présentation. </w:t>
      </w:r>
    </w:p>
    <w:p w14:paraId="040D9DEF" w14:textId="00C953C5" w:rsidR="00857E1D" w:rsidRDefault="00857E1D" w:rsidP="00C34784">
      <w:r>
        <w:t>Ci-dessous un tableau représentant le lien entre gravité et probabilité</w:t>
      </w:r>
      <w:r w:rsidR="0042459C">
        <w:t> :</w:t>
      </w:r>
    </w:p>
    <w:p w14:paraId="780A6998" w14:textId="7582B950" w:rsidR="00857E1D" w:rsidRDefault="006003A5" w:rsidP="00C34784">
      <w:r w:rsidRPr="006003A5">
        <w:rPr>
          <w:noProof/>
        </w:rPr>
        <w:drawing>
          <wp:inline distT="0" distB="0" distL="0" distR="0" wp14:anchorId="330C36C3" wp14:editId="5DEDC77E">
            <wp:extent cx="5943600" cy="1991360"/>
            <wp:effectExtent l="0" t="0" r="0" b="8890"/>
            <wp:docPr id="1496539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9439" name=""/>
                    <pic:cNvPicPr/>
                  </pic:nvPicPr>
                  <pic:blipFill>
                    <a:blip r:embed="rId32"/>
                    <a:stretch>
                      <a:fillRect/>
                    </a:stretch>
                  </pic:blipFill>
                  <pic:spPr>
                    <a:xfrm>
                      <a:off x="0" y="0"/>
                      <a:ext cx="5943600" cy="1991360"/>
                    </a:xfrm>
                    <a:prstGeom prst="rect">
                      <a:avLst/>
                    </a:prstGeom>
                  </pic:spPr>
                </pic:pic>
              </a:graphicData>
            </a:graphic>
          </wp:inline>
        </w:drawing>
      </w:r>
    </w:p>
    <w:p w14:paraId="2FD8F0DD" w14:textId="77777777" w:rsidR="006F38A1" w:rsidRDefault="006F38A1" w:rsidP="00C34784"/>
    <w:p w14:paraId="1669F8B3" w14:textId="77777777" w:rsidR="006F38A1" w:rsidRDefault="006F38A1" w:rsidP="00C34784"/>
    <w:p w14:paraId="344105D0" w14:textId="77777777" w:rsidR="006F38A1" w:rsidRDefault="006F38A1" w:rsidP="00C34784"/>
    <w:p w14:paraId="18BBF918" w14:textId="77777777" w:rsidR="006F38A1" w:rsidRDefault="006F38A1" w:rsidP="00C34784"/>
    <w:p w14:paraId="7F997C69" w14:textId="46F5752D" w:rsidR="00C34784" w:rsidRDefault="006F38A1" w:rsidP="00C34784">
      <w:r>
        <w:lastRenderedPageBreak/>
        <w:t>Et ci-dessous un tableau présentant la maîtrise du risque :</w:t>
      </w:r>
    </w:p>
    <w:p w14:paraId="231AEAFB" w14:textId="77777777" w:rsidR="006F38A1" w:rsidRDefault="006F38A1" w:rsidP="00C34784"/>
    <w:p w14:paraId="7BD7508B" w14:textId="699D73FA" w:rsidR="006F38A1" w:rsidRDefault="006F38A1" w:rsidP="006F38A1">
      <w:pPr>
        <w:jc w:val="center"/>
      </w:pPr>
      <w:r w:rsidRPr="006F38A1">
        <w:rPr>
          <w:noProof/>
        </w:rPr>
        <w:drawing>
          <wp:inline distT="0" distB="0" distL="0" distR="0" wp14:anchorId="5877296B" wp14:editId="26980099">
            <wp:extent cx="3140016" cy="1751163"/>
            <wp:effectExtent l="0" t="0" r="3810" b="1905"/>
            <wp:docPr id="714561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1218" name=""/>
                    <pic:cNvPicPr/>
                  </pic:nvPicPr>
                  <pic:blipFill>
                    <a:blip r:embed="rId33"/>
                    <a:stretch>
                      <a:fillRect/>
                    </a:stretch>
                  </pic:blipFill>
                  <pic:spPr>
                    <a:xfrm>
                      <a:off x="0" y="0"/>
                      <a:ext cx="3164834" cy="1765004"/>
                    </a:xfrm>
                    <a:prstGeom prst="rect">
                      <a:avLst/>
                    </a:prstGeom>
                  </pic:spPr>
                </pic:pic>
              </a:graphicData>
            </a:graphic>
          </wp:inline>
        </w:drawing>
      </w:r>
    </w:p>
    <w:p w14:paraId="6371DBA4" w14:textId="77777777" w:rsidR="006F38A1" w:rsidRDefault="006F38A1" w:rsidP="006F38A1">
      <w:pPr>
        <w:jc w:val="center"/>
      </w:pPr>
    </w:p>
    <w:p w14:paraId="0EFFDAA6" w14:textId="401E2A29" w:rsidR="006F38A1" w:rsidRDefault="006F38A1" w:rsidP="006F38A1">
      <w:r>
        <w:t>Enfin, en multipliant la gravité, la probabilité et la maîtrise du risque, j’obtiens le tableau suivant pour l’activité « récolte »</w:t>
      </w:r>
      <w:r w:rsidR="009C2B13">
        <w:t> :</w:t>
      </w:r>
    </w:p>
    <w:p w14:paraId="56BF86F3" w14:textId="60442F93" w:rsidR="006F38A1" w:rsidRDefault="005565A0" w:rsidP="006F38A1">
      <w:r w:rsidRPr="0079687F">
        <w:rPr>
          <w:noProof/>
        </w:rPr>
        <w:drawing>
          <wp:anchor distT="0" distB="0" distL="114300" distR="114300" simplePos="0" relativeHeight="251669504" behindDoc="0" locked="0" layoutInCell="1" allowOverlap="1" wp14:anchorId="23223E12" wp14:editId="32E1FB96">
            <wp:simplePos x="0" y="0"/>
            <wp:positionH relativeFrom="margin">
              <wp:align>center</wp:align>
            </wp:positionH>
            <wp:positionV relativeFrom="paragraph">
              <wp:posOffset>273493</wp:posOffset>
            </wp:positionV>
            <wp:extent cx="6995160" cy="2863850"/>
            <wp:effectExtent l="38100" t="38100" r="34290" b="31750"/>
            <wp:wrapSquare wrapText="bothSides"/>
            <wp:docPr id="523583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3447" name=""/>
                    <pic:cNvPicPr/>
                  </pic:nvPicPr>
                  <pic:blipFill>
                    <a:blip r:embed="rId34">
                      <a:extLst>
                        <a:ext uri="{28A0092B-C50C-407E-A947-70E740481C1C}">
                          <a14:useLocalDpi xmlns:a14="http://schemas.microsoft.com/office/drawing/2010/main" val="0"/>
                        </a:ext>
                      </a:extLst>
                    </a:blip>
                    <a:stretch>
                      <a:fillRect/>
                    </a:stretch>
                  </pic:blipFill>
                  <pic:spPr>
                    <a:xfrm>
                      <a:off x="0" y="0"/>
                      <a:ext cx="6995160" cy="2863850"/>
                    </a:xfrm>
                    <a:prstGeom prst="rect">
                      <a:avLst/>
                    </a:prstGeom>
                    <a:ln w="28575">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p>
    <w:p w14:paraId="4A09874D" w14:textId="47D2E07F" w:rsidR="006F38A1" w:rsidRDefault="006F38A1" w:rsidP="006F38A1"/>
    <w:p w14:paraId="5E8476FE" w14:textId="77777777" w:rsidR="009A796E" w:rsidRDefault="009A796E" w:rsidP="006F38A1"/>
    <w:p w14:paraId="18C6770D" w14:textId="77777777" w:rsidR="009A796E" w:rsidRDefault="009A796E" w:rsidP="006F38A1"/>
    <w:p w14:paraId="613196BF" w14:textId="77777777" w:rsidR="009A796E" w:rsidRDefault="009A796E" w:rsidP="006F38A1"/>
    <w:p w14:paraId="78D46634" w14:textId="77777777" w:rsidR="009A796E" w:rsidRDefault="009A796E" w:rsidP="006F38A1"/>
    <w:p w14:paraId="4C9664B6" w14:textId="77777777" w:rsidR="009A796E" w:rsidRPr="00C34784" w:rsidRDefault="009A796E" w:rsidP="006F38A1"/>
    <w:p w14:paraId="25F601C3" w14:textId="50F26FBA" w:rsidR="009A796E" w:rsidRDefault="009A796E" w:rsidP="009A796E">
      <w:pPr>
        <w:pStyle w:val="Sous-titre"/>
      </w:pPr>
      <w:r>
        <w:lastRenderedPageBreak/>
        <w:t>Conditions de travail, de dialogue, d’écoute</w:t>
      </w:r>
    </w:p>
    <w:p w14:paraId="4D6CB64A" w14:textId="47443370" w:rsidR="00E27913" w:rsidRDefault="00E27913" w:rsidP="002411A8">
      <w:r>
        <w:t>Comme décrit dans la petite présentation de mon associé, je souhaite axer notre fonctionnement vers un maximum de communication que ça soit pour parler de ce qui va bien mais également de ce qui éventuellement se passe mal.</w:t>
      </w:r>
      <w:r w:rsidR="000641F9">
        <w:br/>
      </w:r>
    </w:p>
    <w:p w14:paraId="7D3F866C" w14:textId="36AB0BA3" w:rsidR="00E27913" w:rsidRDefault="00E27913" w:rsidP="002411A8">
      <w:r>
        <w:t>En plus de notre réunion du lundi matin après le tour du champ, les « pauses café » quotidiennes (ainsi que les pauses du midi que nous prendrons probablement ensemble) seront également l’occasion de « prendre le pouls » de chacun.</w:t>
      </w:r>
      <w:r w:rsidR="000641F9">
        <w:br/>
      </w:r>
    </w:p>
    <w:p w14:paraId="447E8F5C" w14:textId="68353CC4" w:rsidR="000A0B72" w:rsidRDefault="00E27913" w:rsidP="002411A8">
      <w:r>
        <w:t>Je prévois également qu’une fois tous les deux (ou trois) mois, nous prendrons une demi-journée pour parler plus longuement du fonctionnement de la ferme, de ce qui marche, de ce qui ne marche pas, de ce qui doit être améliorer</w:t>
      </w:r>
      <w:r w:rsidR="000A0B72">
        <w:t>, de ce qui doit être arrêté</w:t>
      </w:r>
      <w:r>
        <w:t>, des nouvelles idées etc.</w:t>
      </w:r>
      <w:r w:rsidR="000641F9">
        <w:br/>
      </w:r>
    </w:p>
    <w:p w14:paraId="4DBFD87F" w14:textId="22C7D397" w:rsidR="0070154D" w:rsidRDefault="0070154D" w:rsidP="002411A8">
      <w:r>
        <w:t>L’accent sera également mis sur le fait de se sentir heureux dans ce que l’on fait. L’organisation au quotidien sera pensée pour, du matériel pourra également être acheté pour améliorer le confort.</w:t>
      </w:r>
      <w:r w:rsidR="000641F9">
        <w:br/>
      </w:r>
    </w:p>
    <w:p w14:paraId="55765A9D" w14:textId="0F798472" w:rsidR="00114430" w:rsidRDefault="00114430" w:rsidP="00114430">
      <w:r>
        <w:t xml:space="preserve">Quelques pistes supplémentaires viseront à améliorer les conditions de travail : </w:t>
      </w:r>
    </w:p>
    <w:p w14:paraId="7C15FFB7" w14:textId="1BB0826D" w:rsidR="00745359" w:rsidRDefault="00745359" w:rsidP="00745359">
      <w:pPr>
        <w:pStyle w:val="Paragraphedeliste"/>
        <w:numPr>
          <w:ilvl w:val="0"/>
          <w:numId w:val="10"/>
        </w:numPr>
      </w:pPr>
      <w:r>
        <w:t>Suivi d’une formation type « demain on s’associe » de CAP44</w:t>
      </w:r>
    </w:p>
    <w:p w14:paraId="3884D466" w14:textId="4DB63C7C" w:rsidR="00114430" w:rsidRDefault="00114430" w:rsidP="00114430">
      <w:pPr>
        <w:pStyle w:val="Paragraphedeliste"/>
        <w:numPr>
          <w:ilvl w:val="0"/>
          <w:numId w:val="10"/>
        </w:numPr>
      </w:pPr>
      <w:r>
        <w:t>Redistribution des invendus entre les associés + saisonnier (et redistribution du reste des plants !)</w:t>
      </w:r>
    </w:p>
    <w:p w14:paraId="14A9C5E8" w14:textId="49980FDD" w:rsidR="00114430" w:rsidRDefault="00114430" w:rsidP="00AC119C">
      <w:pPr>
        <w:pStyle w:val="Paragraphedeliste"/>
        <w:numPr>
          <w:ilvl w:val="0"/>
          <w:numId w:val="10"/>
        </w:numPr>
      </w:pPr>
      <w:r>
        <w:t>Le matériel sera identifié visuellement (étiquettes sur les toiles tissées par exemple) et le rangement sera codifié afin de toujours être sûr d’où se trouvent les outils</w:t>
      </w:r>
    </w:p>
    <w:p w14:paraId="2B3B9F97" w14:textId="2480195C" w:rsidR="000641F9" w:rsidRPr="002411A8" w:rsidRDefault="000641F9" w:rsidP="000641F9">
      <w:pPr>
        <w:pStyle w:val="Paragraphedeliste"/>
        <w:numPr>
          <w:ilvl w:val="0"/>
          <w:numId w:val="10"/>
        </w:numPr>
      </w:pPr>
      <w:r w:rsidRPr="000641F9">
        <w:rPr>
          <w:noProof/>
        </w:rPr>
        <w:drawing>
          <wp:anchor distT="0" distB="0" distL="114300" distR="114300" simplePos="0" relativeHeight="251670528" behindDoc="0" locked="0" layoutInCell="1" allowOverlap="1" wp14:anchorId="7C5AB56E" wp14:editId="2237F5DC">
            <wp:simplePos x="0" y="0"/>
            <wp:positionH relativeFrom="column">
              <wp:posOffset>-491821</wp:posOffset>
            </wp:positionH>
            <wp:positionV relativeFrom="paragraph">
              <wp:posOffset>621416</wp:posOffset>
            </wp:positionV>
            <wp:extent cx="7097305" cy="2894275"/>
            <wp:effectExtent l="0" t="0" r="0" b="1905"/>
            <wp:wrapSquare wrapText="bothSides"/>
            <wp:docPr id="11464620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203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97305" cy="2894275"/>
                    </a:xfrm>
                    <a:prstGeom prst="rect">
                      <a:avLst/>
                    </a:prstGeom>
                  </pic:spPr>
                </pic:pic>
              </a:graphicData>
            </a:graphic>
            <wp14:sizeRelH relativeFrom="margin">
              <wp14:pctWidth>0</wp14:pctWidth>
            </wp14:sizeRelH>
            <wp14:sizeRelV relativeFrom="margin">
              <wp14:pctHeight>0</wp14:pctHeight>
            </wp14:sizeRelV>
          </wp:anchor>
        </w:drawing>
      </w:r>
      <w:r w:rsidR="00114430">
        <w:t xml:space="preserve">Suivi de formation sur les gestes et postures </w:t>
      </w:r>
    </w:p>
    <w:sectPr w:rsidR="000641F9" w:rsidRPr="002411A8" w:rsidSect="00D76F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694511"/>
    <w:multiLevelType w:val="multilevel"/>
    <w:tmpl w:val="AC0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758C3ACA"/>
    <w:multiLevelType w:val="multilevel"/>
    <w:tmpl w:val="4C32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3"/>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7"/>
  </w:num>
  <w:num w:numId="10" w16cid:durableId="216012566">
    <w:abstractNumId w:val="7"/>
  </w:num>
  <w:num w:numId="11" w16cid:durableId="1787383045">
    <w:abstractNumId w:val="20"/>
  </w:num>
  <w:num w:numId="12" w16cid:durableId="1437290898">
    <w:abstractNumId w:val="5"/>
  </w:num>
  <w:num w:numId="13" w16cid:durableId="998659692">
    <w:abstractNumId w:val="11"/>
  </w:num>
  <w:num w:numId="14" w16cid:durableId="730232584">
    <w:abstractNumId w:val="8"/>
  </w:num>
  <w:num w:numId="15" w16cid:durableId="1560088254">
    <w:abstractNumId w:val="19"/>
  </w:num>
  <w:num w:numId="16" w16cid:durableId="1350596896">
    <w:abstractNumId w:val="4"/>
  </w:num>
  <w:num w:numId="17" w16cid:durableId="392630418">
    <w:abstractNumId w:val="14"/>
  </w:num>
  <w:num w:numId="18" w16cid:durableId="755782323">
    <w:abstractNumId w:val="21"/>
  </w:num>
  <w:num w:numId="19" w16cid:durableId="1620917462">
    <w:abstractNumId w:val="3"/>
  </w:num>
  <w:num w:numId="20" w16cid:durableId="281693602">
    <w:abstractNumId w:val="2"/>
  </w:num>
  <w:num w:numId="21" w16cid:durableId="853033657">
    <w:abstractNumId w:val="16"/>
  </w:num>
  <w:num w:numId="22" w16cid:durableId="56782216">
    <w:abstractNumId w:val="15"/>
  </w:num>
  <w:num w:numId="23" w16cid:durableId="1834563806">
    <w:abstractNumId w:val="22"/>
  </w:num>
  <w:num w:numId="24" w16cid:durableId="8205352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06722"/>
    <w:rsid w:val="00016375"/>
    <w:rsid w:val="0003724C"/>
    <w:rsid w:val="000455C2"/>
    <w:rsid w:val="00055355"/>
    <w:rsid w:val="00055B1A"/>
    <w:rsid w:val="000573B4"/>
    <w:rsid w:val="000641F9"/>
    <w:rsid w:val="00067EF8"/>
    <w:rsid w:val="00092524"/>
    <w:rsid w:val="00092EA7"/>
    <w:rsid w:val="000A0B72"/>
    <w:rsid w:val="000A6758"/>
    <w:rsid w:val="000A7A32"/>
    <w:rsid w:val="000B1337"/>
    <w:rsid w:val="000B76C5"/>
    <w:rsid w:val="000C0DA5"/>
    <w:rsid w:val="000D671A"/>
    <w:rsid w:val="000E5193"/>
    <w:rsid w:val="000E5C1A"/>
    <w:rsid w:val="000F66D0"/>
    <w:rsid w:val="000F695D"/>
    <w:rsid w:val="00100EFF"/>
    <w:rsid w:val="001050F3"/>
    <w:rsid w:val="00114430"/>
    <w:rsid w:val="00117BAC"/>
    <w:rsid w:val="00117FB7"/>
    <w:rsid w:val="00131A2E"/>
    <w:rsid w:val="00141845"/>
    <w:rsid w:val="00156D3B"/>
    <w:rsid w:val="00157F2F"/>
    <w:rsid w:val="00164E93"/>
    <w:rsid w:val="0018371C"/>
    <w:rsid w:val="00192364"/>
    <w:rsid w:val="001A0ACD"/>
    <w:rsid w:val="001A2C84"/>
    <w:rsid w:val="001A3592"/>
    <w:rsid w:val="001B47A5"/>
    <w:rsid w:val="001D1320"/>
    <w:rsid w:val="001D6A52"/>
    <w:rsid w:val="001F0C5B"/>
    <w:rsid w:val="001F0CAC"/>
    <w:rsid w:val="001F2406"/>
    <w:rsid w:val="001F26E8"/>
    <w:rsid w:val="002120BE"/>
    <w:rsid w:val="00236D52"/>
    <w:rsid w:val="00237B4E"/>
    <w:rsid w:val="002411A8"/>
    <w:rsid w:val="00260AC6"/>
    <w:rsid w:val="00262B01"/>
    <w:rsid w:val="0026380F"/>
    <w:rsid w:val="002831DB"/>
    <w:rsid w:val="00284382"/>
    <w:rsid w:val="00285980"/>
    <w:rsid w:val="0029086E"/>
    <w:rsid w:val="002D41F0"/>
    <w:rsid w:val="002E7ADE"/>
    <w:rsid w:val="00300A54"/>
    <w:rsid w:val="0031722D"/>
    <w:rsid w:val="00324198"/>
    <w:rsid w:val="003359AE"/>
    <w:rsid w:val="00336A24"/>
    <w:rsid w:val="003435BA"/>
    <w:rsid w:val="00364EAD"/>
    <w:rsid w:val="00374AA2"/>
    <w:rsid w:val="00374E62"/>
    <w:rsid w:val="00390D78"/>
    <w:rsid w:val="00391511"/>
    <w:rsid w:val="003C34C4"/>
    <w:rsid w:val="003D5E5A"/>
    <w:rsid w:val="003E714F"/>
    <w:rsid w:val="00403482"/>
    <w:rsid w:val="00414505"/>
    <w:rsid w:val="00421B95"/>
    <w:rsid w:val="0042459C"/>
    <w:rsid w:val="00436D4A"/>
    <w:rsid w:val="004451EA"/>
    <w:rsid w:val="00462594"/>
    <w:rsid w:val="00463A7D"/>
    <w:rsid w:val="00490B98"/>
    <w:rsid w:val="00497219"/>
    <w:rsid w:val="004E32B3"/>
    <w:rsid w:val="004E3A57"/>
    <w:rsid w:val="005237BD"/>
    <w:rsid w:val="00532AEE"/>
    <w:rsid w:val="00540002"/>
    <w:rsid w:val="00543CD0"/>
    <w:rsid w:val="00551EAD"/>
    <w:rsid w:val="00554C01"/>
    <w:rsid w:val="005565A0"/>
    <w:rsid w:val="00557D2B"/>
    <w:rsid w:val="00567EF1"/>
    <w:rsid w:val="005909B4"/>
    <w:rsid w:val="0059628D"/>
    <w:rsid w:val="005A0C44"/>
    <w:rsid w:val="005A3970"/>
    <w:rsid w:val="005B1F65"/>
    <w:rsid w:val="005B790C"/>
    <w:rsid w:val="005C3BF8"/>
    <w:rsid w:val="005C50B3"/>
    <w:rsid w:val="005F7215"/>
    <w:rsid w:val="006003A5"/>
    <w:rsid w:val="006519FF"/>
    <w:rsid w:val="00675B6F"/>
    <w:rsid w:val="00695CCA"/>
    <w:rsid w:val="006C3C1A"/>
    <w:rsid w:val="006C67BB"/>
    <w:rsid w:val="006D4578"/>
    <w:rsid w:val="006D5744"/>
    <w:rsid w:val="006F38A1"/>
    <w:rsid w:val="0070154D"/>
    <w:rsid w:val="00702B0F"/>
    <w:rsid w:val="00745359"/>
    <w:rsid w:val="00767AE7"/>
    <w:rsid w:val="007702DC"/>
    <w:rsid w:val="0079687F"/>
    <w:rsid w:val="00797E74"/>
    <w:rsid w:val="007A409A"/>
    <w:rsid w:val="007A79B2"/>
    <w:rsid w:val="007B5D54"/>
    <w:rsid w:val="007B7E06"/>
    <w:rsid w:val="007C7BCC"/>
    <w:rsid w:val="007E15EF"/>
    <w:rsid w:val="00807F4E"/>
    <w:rsid w:val="00811C2D"/>
    <w:rsid w:val="00813F12"/>
    <w:rsid w:val="008154A6"/>
    <w:rsid w:val="00833AF8"/>
    <w:rsid w:val="00833FE4"/>
    <w:rsid w:val="00857E1D"/>
    <w:rsid w:val="00867C1A"/>
    <w:rsid w:val="008E1395"/>
    <w:rsid w:val="008E50E0"/>
    <w:rsid w:val="008F2199"/>
    <w:rsid w:val="009010D0"/>
    <w:rsid w:val="00917855"/>
    <w:rsid w:val="00917D8C"/>
    <w:rsid w:val="00922474"/>
    <w:rsid w:val="009251F2"/>
    <w:rsid w:val="00927D21"/>
    <w:rsid w:val="00931A40"/>
    <w:rsid w:val="0093626C"/>
    <w:rsid w:val="00952887"/>
    <w:rsid w:val="00971CD9"/>
    <w:rsid w:val="00991BA2"/>
    <w:rsid w:val="009921D4"/>
    <w:rsid w:val="0099671A"/>
    <w:rsid w:val="00997342"/>
    <w:rsid w:val="009A7885"/>
    <w:rsid w:val="009A796E"/>
    <w:rsid w:val="009C2B13"/>
    <w:rsid w:val="009C6D1A"/>
    <w:rsid w:val="009D3799"/>
    <w:rsid w:val="009E366C"/>
    <w:rsid w:val="00A03D37"/>
    <w:rsid w:val="00A1546B"/>
    <w:rsid w:val="00A41074"/>
    <w:rsid w:val="00A60AC0"/>
    <w:rsid w:val="00A72669"/>
    <w:rsid w:val="00A73C82"/>
    <w:rsid w:val="00A832E5"/>
    <w:rsid w:val="00A87780"/>
    <w:rsid w:val="00A907CE"/>
    <w:rsid w:val="00A914EB"/>
    <w:rsid w:val="00AA7AE4"/>
    <w:rsid w:val="00AB0524"/>
    <w:rsid w:val="00AD32E7"/>
    <w:rsid w:val="00AE35DA"/>
    <w:rsid w:val="00AE3921"/>
    <w:rsid w:val="00AF068C"/>
    <w:rsid w:val="00AF53B7"/>
    <w:rsid w:val="00B20BD2"/>
    <w:rsid w:val="00B249EE"/>
    <w:rsid w:val="00B4017F"/>
    <w:rsid w:val="00B5216C"/>
    <w:rsid w:val="00B55676"/>
    <w:rsid w:val="00B56339"/>
    <w:rsid w:val="00B62FA4"/>
    <w:rsid w:val="00B676CB"/>
    <w:rsid w:val="00B67C4E"/>
    <w:rsid w:val="00B90249"/>
    <w:rsid w:val="00B907DD"/>
    <w:rsid w:val="00B96A4B"/>
    <w:rsid w:val="00BB6A6E"/>
    <w:rsid w:val="00BE53D6"/>
    <w:rsid w:val="00BF1764"/>
    <w:rsid w:val="00BF6C30"/>
    <w:rsid w:val="00C03636"/>
    <w:rsid w:val="00C05727"/>
    <w:rsid w:val="00C24197"/>
    <w:rsid w:val="00C34784"/>
    <w:rsid w:val="00C4331C"/>
    <w:rsid w:val="00C86625"/>
    <w:rsid w:val="00CA132B"/>
    <w:rsid w:val="00CA3272"/>
    <w:rsid w:val="00CC134B"/>
    <w:rsid w:val="00CC6F3B"/>
    <w:rsid w:val="00CD3BBB"/>
    <w:rsid w:val="00D2520A"/>
    <w:rsid w:val="00D2544E"/>
    <w:rsid w:val="00D32FD7"/>
    <w:rsid w:val="00D558D6"/>
    <w:rsid w:val="00D60446"/>
    <w:rsid w:val="00D76FC8"/>
    <w:rsid w:val="00DA2886"/>
    <w:rsid w:val="00DB0BF5"/>
    <w:rsid w:val="00DB4298"/>
    <w:rsid w:val="00DB5525"/>
    <w:rsid w:val="00DC5B4F"/>
    <w:rsid w:val="00DD255C"/>
    <w:rsid w:val="00DE14D3"/>
    <w:rsid w:val="00DE20B7"/>
    <w:rsid w:val="00DE6554"/>
    <w:rsid w:val="00DF0F9E"/>
    <w:rsid w:val="00E13B3E"/>
    <w:rsid w:val="00E21D63"/>
    <w:rsid w:val="00E27913"/>
    <w:rsid w:val="00E43C01"/>
    <w:rsid w:val="00E43D7B"/>
    <w:rsid w:val="00E6612D"/>
    <w:rsid w:val="00E764D1"/>
    <w:rsid w:val="00E95E85"/>
    <w:rsid w:val="00E976D8"/>
    <w:rsid w:val="00E97EB8"/>
    <w:rsid w:val="00EA4105"/>
    <w:rsid w:val="00EC547A"/>
    <w:rsid w:val="00EE0522"/>
    <w:rsid w:val="00EF52F2"/>
    <w:rsid w:val="00EF5669"/>
    <w:rsid w:val="00EF60ED"/>
    <w:rsid w:val="00F20B16"/>
    <w:rsid w:val="00F24042"/>
    <w:rsid w:val="00F622C1"/>
    <w:rsid w:val="00F64701"/>
    <w:rsid w:val="00F71D96"/>
    <w:rsid w:val="00F73396"/>
    <w:rsid w:val="00F86D75"/>
    <w:rsid w:val="00F909E2"/>
    <w:rsid w:val="00F92F37"/>
    <w:rsid w:val="00FA69DB"/>
    <w:rsid w:val="00FB5D91"/>
    <w:rsid w:val="00FB6E11"/>
    <w:rsid w:val="00FB7F3E"/>
    <w:rsid w:val="00FC7873"/>
    <w:rsid w:val="00FE30B1"/>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 w:type="paragraph" w:styleId="En-ttedetabledesmatires">
    <w:name w:val="TOC Heading"/>
    <w:basedOn w:val="Titre1"/>
    <w:next w:val="Normal"/>
    <w:uiPriority w:val="39"/>
    <w:unhideWhenUsed/>
    <w:qFormat/>
    <w:rsid w:val="00543CD0"/>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543CD0"/>
    <w:pPr>
      <w:spacing w:before="240" w:after="120"/>
    </w:pPr>
    <w:rPr>
      <w:rFonts w:cstheme="minorHAnsi"/>
      <w:b/>
      <w:bCs/>
      <w:sz w:val="20"/>
      <w:szCs w:val="20"/>
    </w:rPr>
  </w:style>
  <w:style w:type="paragraph" w:styleId="TM2">
    <w:name w:val="toc 2"/>
    <w:basedOn w:val="Normal"/>
    <w:next w:val="Normal"/>
    <w:autoRedefine/>
    <w:uiPriority w:val="39"/>
    <w:unhideWhenUsed/>
    <w:rsid w:val="00543CD0"/>
    <w:pPr>
      <w:spacing w:before="120" w:after="0"/>
      <w:ind w:left="220"/>
    </w:pPr>
    <w:rPr>
      <w:rFonts w:cstheme="minorHAnsi"/>
      <w:i/>
      <w:iCs/>
      <w:sz w:val="20"/>
      <w:szCs w:val="20"/>
    </w:rPr>
  </w:style>
  <w:style w:type="paragraph" w:styleId="TM3">
    <w:name w:val="toc 3"/>
    <w:basedOn w:val="Normal"/>
    <w:next w:val="Normal"/>
    <w:autoRedefine/>
    <w:uiPriority w:val="39"/>
    <w:unhideWhenUsed/>
    <w:rsid w:val="00364EAD"/>
    <w:pPr>
      <w:spacing w:after="0"/>
      <w:ind w:left="440"/>
    </w:pPr>
    <w:rPr>
      <w:rFonts w:cstheme="minorHAnsi"/>
      <w:sz w:val="20"/>
      <w:szCs w:val="20"/>
    </w:rPr>
  </w:style>
  <w:style w:type="paragraph" w:styleId="TM4">
    <w:name w:val="toc 4"/>
    <w:basedOn w:val="Normal"/>
    <w:next w:val="Normal"/>
    <w:autoRedefine/>
    <w:uiPriority w:val="39"/>
    <w:unhideWhenUsed/>
    <w:rsid w:val="00364EAD"/>
    <w:pPr>
      <w:spacing w:after="0"/>
      <w:ind w:left="660"/>
    </w:pPr>
    <w:rPr>
      <w:rFonts w:cstheme="minorHAnsi"/>
      <w:sz w:val="20"/>
      <w:szCs w:val="20"/>
    </w:rPr>
  </w:style>
  <w:style w:type="paragraph" w:styleId="TM5">
    <w:name w:val="toc 5"/>
    <w:basedOn w:val="Normal"/>
    <w:next w:val="Normal"/>
    <w:autoRedefine/>
    <w:uiPriority w:val="39"/>
    <w:unhideWhenUsed/>
    <w:rsid w:val="00364EAD"/>
    <w:pPr>
      <w:spacing w:after="0"/>
      <w:ind w:left="880"/>
    </w:pPr>
    <w:rPr>
      <w:rFonts w:cstheme="minorHAnsi"/>
      <w:sz w:val="20"/>
      <w:szCs w:val="20"/>
    </w:rPr>
  </w:style>
  <w:style w:type="paragraph" w:styleId="TM6">
    <w:name w:val="toc 6"/>
    <w:basedOn w:val="Normal"/>
    <w:next w:val="Normal"/>
    <w:autoRedefine/>
    <w:uiPriority w:val="39"/>
    <w:unhideWhenUsed/>
    <w:rsid w:val="00364EAD"/>
    <w:pPr>
      <w:spacing w:after="0"/>
      <w:ind w:left="1100"/>
    </w:pPr>
    <w:rPr>
      <w:rFonts w:cstheme="minorHAnsi"/>
      <w:sz w:val="20"/>
      <w:szCs w:val="20"/>
    </w:rPr>
  </w:style>
  <w:style w:type="paragraph" w:styleId="TM7">
    <w:name w:val="toc 7"/>
    <w:basedOn w:val="Normal"/>
    <w:next w:val="Normal"/>
    <w:autoRedefine/>
    <w:uiPriority w:val="39"/>
    <w:unhideWhenUsed/>
    <w:rsid w:val="00364EAD"/>
    <w:pPr>
      <w:spacing w:after="0"/>
      <w:ind w:left="1320"/>
    </w:pPr>
    <w:rPr>
      <w:rFonts w:cstheme="minorHAnsi"/>
      <w:sz w:val="20"/>
      <w:szCs w:val="20"/>
    </w:rPr>
  </w:style>
  <w:style w:type="paragraph" w:styleId="TM8">
    <w:name w:val="toc 8"/>
    <w:basedOn w:val="Normal"/>
    <w:next w:val="Normal"/>
    <w:autoRedefine/>
    <w:uiPriority w:val="39"/>
    <w:unhideWhenUsed/>
    <w:rsid w:val="00364EAD"/>
    <w:pPr>
      <w:spacing w:after="0"/>
      <w:ind w:left="1540"/>
    </w:pPr>
    <w:rPr>
      <w:rFonts w:cstheme="minorHAnsi"/>
      <w:sz w:val="20"/>
      <w:szCs w:val="20"/>
    </w:rPr>
  </w:style>
  <w:style w:type="paragraph" w:styleId="TM9">
    <w:name w:val="toc 9"/>
    <w:basedOn w:val="Normal"/>
    <w:next w:val="Normal"/>
    <w:autoRedefine/>
    <w:uiPriority w:val="39"/>
    <w:unhideWhenUsed/>
    <w:rsid w:val="00364EA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598250829">
      <w:bodyDiv w:val="1"/>
      <w:marLeft w:val="0"/>
      <w:marRight w:val="0"/>
      <w:marTop w:val="0"/>
      <w:marBottom w:val="0"/>
      <w:divBdr>
        <w:top w:val="none" w:sz="0" w:space="0" w:color="auto"/>
        <w:left w:val="none" w:sz="0" w:space="0" w:color="auto"/>
        <w:bottom w:val="none" w:sz="0" w:space="0" w:color="auto"/>
        <w:right w:val="none" w:sz="0" w:space="0" w:color="auto"/>
      </w:divBdr>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22107</TotalTime>
  <Pages>41</Pages>
  <Words>6849</Words>
  <Characters>37675</Characters>
  <Application>Microsoft Office Word</Application>
  <DocSecurity>0</DocSecurity>
  <Lines>313</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194</cp:revision>
  <dcterms:created xsi:type="dcterms:W3CDTF">2025-06-30T12:15:00Z</dcterms:created>
  <dcterms:modified xsi:type="dcterms:W3CDTF">2025-08-20T16:39:00Z</dcterms:modified>
</cp:coreProperties>
</file>